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44" w:lineRule="exact"/>
        <w:rPr>
          <w:sz w:val="24"/>
          <w:szCs w:val="24"/>
          <w:color w:val="auto"/>
        </w:rPr>
      </w:pPr>
    </w:p>
    <w:p>
      <w:pPr>
        <w:ind w:left="760"/>
        <w:spacing w:after="0"/>
        <w:rPr>
          <w:sz w:val="20"/>
          <w:szCs w:val="20"/>
          <w:color w:val="auto"/>
        </w:rPr>
      </w:pPr>
      <w:r>
        <w:rPr>
          <w:rFonts w:ascii="Arial" w:cs="Arial" w:eastAsia="Arial" w:hAnsi="Arial"/>
          <w:sz w:val="23"/>
          <w:szCs w:val="23"/>
          <w:b w:val="1"/>
          <w:bCs w:val="1"/>
          <w:color w:val="auto"/>
        </w:rPr>
        <w:t>FORM 4</w:t>
      </w:r>
    </w:p>
    <w:p>
      <w:pPr>
        <w:spacing w:after="0" w:line="200" w:lineRule="exact"/>
        <w:rPr>
          <w:sz w:val="24"/>
          <w:szCs w:val="24"/>
          <w:color w:val="auto"/>
        </w:rPr>
      </w:pPr>
    </w:p>
    <w:p>
      <w:pPr>
        <w:spacing w:after="0" w:line="240" w:lineRule="exact"/>
        <w:rPr>
          <w:sz w:val="24"/>
          <w:szCs w:val="24"/>
          <w:color w:val="auto"/>
        </w:rPr>
      </w:pPr>
    </w:p>
    <w:p>
      <w:pPr>
        <w:ind w:left="360" w:right="40"/>
        <w:spacing w:after="0" w:line="235"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-227965</wp:posOffset>
            </wp:positionV>
            <wp:extent cx="123825" cy="12382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20" w:lineRule="exact"/>
        <w:rPr>
          <w:sz w:val="24"/>
          <w:szCs w:val="24"/>
          <w:color w:val="auto"/>
        </w:rPr>
      </w:pPr>
    </w:p>
    <w:p>
      <w:pPr>
        <w:ind w:left="360"/>
        <w:spacing w:after="0" w:line="230" w:lineRule="auto"/>
        <w:rPr>
          <w:sz w:val="20"/>
          <w:szCs w:val="20"/>
          <w:color w:val="auto"/>
        </w:rPr>
      </w:pPr>
      <w:r>
        <w:rPr>
          <w:rFonts w:ascii="Arial" w:cs="Arial" w:eastAsia="Arial" w:hAnsi="Arial"/>
          <w:sz w:val="12"/>
          <w:szCs w:val="12"/>
          <w:color w:val="auto"/>
        </w:rPr>
        <w:t>Check this box to indicate that a transaction was made pursuant to a contract, instruction or written plan for the purchase or sale of equity securities of the issuer that is intended to satisfy the affirmative defense conditions of Rule 10b5-1(c). See Instruction 10.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35560</wp:posOffset>
            </wp:positionH>
            <wp:positionV relativeFrom="paragraph">
              <wp:posOffset>-663575</wp:posOffset>
            </wp:positionV>
            <wp:extent cx="123825" cy="12382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23825" cy="12382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7"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6300" w:type="dxa"/>
            <w:vAlign w:val="bottom"/>
          </w:tcPr>
          <w:p>
            <w:pPr>
              <w:jc w:val="center"/>
              <w:ind w:right="116"/>
              <w:spacing w:after="0"/>
              <w:rPr>
                <w:sz w:val="20"/>
                <w:szCs w:val="20"/>
                <w:color w:val="auto"/>
              </w:rPr>
            </w:pPr>
            <w:r>
              <w:rPr>
                <w:rFonts w:ascii="Arial" w:cs="Arial" w:eastAsia="Arial" w:hAnsi="Arial"/>
                <w:sz w:val="21"/>
                <w:szCs w:val="21"/>
                <w:b w:val="1"/>
                <w:bCs w:val="1"/>
                <w:color w:val="auto"/>
                <w:w w:val="98"/>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6"/>
        </w:trPr>
        <w:tc>
          <w:tcPr>
            <w:tcW w:w="6300" w:type="dxa"/>
            <w:vAlign w:val="bottom"/>
            <w:vMerge w:val="restart"/>
          </w:tcPr>
          <w:p>
            <w:pPr>
              <w:jc w:val="center"/>
              <w:ind w:right="116"/>
              <w:spacing w:after="0" w:line="146" w:lineRule="exact"/>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0"/>
        </w:trPr>
        <w:tc>
          <w:tcPr>
            <w:tcW w:w="63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4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4"/>
        </w:trPr>
        <w:tc>
          <w:tcPr>
            <w:tcW w:w="6300" w:type="dxa"/>
            <w:vAlign w:val="bottom"/>
          </w:tcPr>
          <w:p>
            <w:pPr>
              <w:spacing w:after="0"/>
              <w:rPr>
                <w:sz w:val="9"/>
                <w:szCs w:val="9"/>
                <w:color w:val="auto"/>
              </w:rPr>
            </w:pPr>
          </w:p>
        </w:tc>
        <w:tc>
          <w:tcPr>
            <w:tcW w:w="40" w:type="dxa"/>
            <w:vAlign w:val="bottom"/>
          </w:tcPr>
          <w:p>
            <w:pPr>
              <w:spacing w:after="0"/>
              <w:rPr>
                <w:sz w:val="9"/>
                <w:szCs w:val="9"/>
                <w:color w:val="auto"/>
              </w:rPr>
            </w:pPr>
          </w:p>
        </w:tc>
        <w:tc>
          <w:tcPr>
            <w:tcW w:w="2020" w:type="dxa"/>
            <w:vAlign w:val="bottom"/>
            <w:gridSpan w:val="3"/>
            <w:vMerge w:val="continue"/>
          </w:tcPr>
          <w:p>
            <w:pPr>
              <w:spacing w:after="0"/>
              <w:rPr>
                <w:sz w:val="9"/>
                <w:szCs w:val="9"/>
                <w:color w:val="auto"/>
              </w:rPr>
            </w:pPr>
          </w:p>
        </w:tc>
        <w:tc>
          <w:tcPr>
            <w:tcW w:w="0" w:type="dxa"/>
            <w:vAlign w:val="bottom"/>
          </w:tcPr>
          <w:p>
            <w:pPr>
              <w:spacing w:after="0"/>
              <w:rPr>
                <w:sz w:val="1"/>
                <w:szCs w:val="1"/>
                <w:color w:val="auto"/>
              </w:rPr>
            </w:pPr>
          </w:p>
        </w:tc>
      </w:tr>
      <w:tr>
        <w:trPr>
          <w:trHeight w:val="20"/>
        </w:trPr>
        <w:tc>
          <w:tcPr>
            <w:tcW w:w="6300" w:type="dxa"/>
            <w:vAlign w:val="bottom"/>
            <w:vMerge w:val="restart"/>
          </w:tcPr>
          <w:p>
            <w:pPr>
              <w:jc w:val="center"/>
              <w:ind w:right="136"/>
              <w:spacing w:after="0"/>
              <w:rPr>
                <w:sz w:val="20"/>
                <w:szCs w:val="20"/>
                <w:color w:val="auto"/>
              </w:rPr>
            </w:pPr>
            <w:r>
              <w:rPr>
                <w:rFonts w:ascii="Arial" w:cs="Arial" w:eastAsia="Arial" w:hAnsi="Arial"/>
                <w:sz w:val="21"/>
                <w:szCs w:val="21"/>
                <w:b w:val="1"/>
                <w:bCs w:val="1"/>
                <w:color w:val="auto"/>
                <w:w w:val="98"/>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84"/>
        </w:trPr>
        <w:tc>
          <w:tcPr>
            <w:tcW w:w="63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3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2"/>
        </w:trPr>
        <w:tc>
          <w:tcPr>
            <w:tcW w:w="63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2"/>
        </w:trPr>
        <w:tc>
          <w:tcPr>
            <w:tcW w:w="6300" w:type="dxa"/>
            <w:vAlign w:val="bottom"/>
            <w:vMerge w:val="restart"/>
          </w:tcPr>
          <w:p>
            <w:pPr>
              <w:jc w:val="center"/>
              <w:ind w:right="116"/>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5"/>
                <w:szCs w:val="15"/>
                <w:color w:val="auto"/>
              </w:rPr>
            </w:pPr>
          </w:p>
        </w:tc>
        <w:tc>
          <w:tcPr>
            <w:tcW w:w="124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ind w:right="2"/>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42"/>
        </w:trPr>
        <w:tc>
          <w:tcPr>
            <w:tcW w:w="63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3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5265420</wp:posOffset>
            </wp:positionH>
            <wp:positionV relativeFrom="paragraph">
              <wp:posOffset>-631190</wp:posOffset>
            </wp:positionV>
            <wp:extent cx="58420" cy="64452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8420" cy="644525"/>
                    </a:xfrm>
                    <a:prstGeom prst="rect">
                      <a:avLst/>
                    </a:prstGeom>
                    <a:noFill/>
                  </pic:spPr>
                </pic:pic>
              </a:graphicData>
            </a:graphic>
          </wp:anchor>
        </w:drawing>
        <w:drawing>
          <wp:anchor simplePos="0" relativeHeight="251657728" behindDoc="1" locked="0" layoutInCell="0" allowOverlap="1">
            <wp:simplePos x="0" y="0"/>
            <wp:positionH relativeFrom="column">
              <wp:posOffset>3994150</wp:posOffset>
            </wp:positionH>
            <wp:positionV relativeFrom="paragraph">
              <wp:posOffset>-631190</wp:posOffset>
            </wp:positionV>
            <wp:extent cx="58420" cy="64452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58420" cy="644525"/>
                    </a:xfrm>
                    <a:prstGeom prst="rect">
                      <a:avLst/>
                    </a:prstGeom>
                    <a:noFill/>
                  </pic:spPr>
                </pic:pic>
              </a:graphicData>
            </a:graphic>
          </wp:anchor>
        </w:drawing>
      </w:r>
    </w:p>
    <w:p>
      <w:pPr>
        <w:ind w:left="142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-1635125</wp:posOffset>
            </wp:positionH>
            <wp:positionV relativeFrom="paragraph">
              <wp:posOffset>750570</wp:posOffset>
            </wp:positionV>
            <wp:extent cx="7045960" cy="546544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045960" cy="5465445"/>
                    </a:xfrm>
                    <a:prstGeom prst="rect">
                      <a:avLst/>
                    </a:prstGeom>
                    <a:noFill/>
                  </pic:spPr>
                </pic:pic>
              </a:graphicData>
            </a:graphic>
          </wp:anchor>
        </w:drawing>
      </w:r>
    </w:p>
    <w:p>
      <w:pPr>
        <w:spacing w:after="0" w:line="1256" w:lineRule="exact"/>
        <w:rPr>
          <w:sz w:val="24"/>
          <w:szCs w:val="24"/>
          <w:color w:val="auto"/>
        </w:rPr>
      </w:pPr>
    </w:p>
    <w:p>
      <w:pPr>
        <w:sectPr>
          <w:pgSz w:w="11900" w:h="16838" w:orient="portrait"/>
          <w:cols w:equalWidth="0" w:num="2">
            <w:col w:w="2300" w:space="260"/>
            <w:col w:w="8520"/>
          </w:cols>
          <w:pgMar w:left="460" w:top="216"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1"/>
          <w:szCs w:val="21"/>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3">
        <w:r>
          <w:rPr>
            <w:rFonts w:ascii="Times New Roman" w:cs="Times New Roman" w:eastAsia="Times New Roman" w:hAnsi="Times New Roman"/>
            <w:sz w:val="21"/>
            <w:szCs w:val="21"/>
            <w:u w:val="single" w:color="auto"/>
            <w:color w:val="0000EE"/>
          </w:rPr>
          <w:t>AYYAPPAN AJAY</w:t>
        </w:r>
      </w:hyperlink>
    </w:p>
    <w:p>
      <w:pPr>
        <w:spacing w:after="0" w:line="295"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2" w:lineRule="exact"/>
        <w:rPr>
          <w:sz w:val="24"/>
          <w:szCs w:val="24"/>
          <w:color w:val="auto"/>
        </w:rPr>
      </w:pPr>
    </w:p>
    <w:p>
      <w:pPr>
        <w:ind w:left="120"/>
        <w:spacing w:after="0"/>
        <w:rPr>
          <w:sz w:val="20"/>
          <w:szCs w:val="20"/>
          <w:color w:val="auto"/>
        </w:rPr>
      </w:pPr>
      <w:r>
        <w:rPr>
          <w:rFonts w:ascii="Times New Roman" w:cs="Times New Roman" w:eastAsia="Times New Roman" w:hAnsi="Times New Roman"/>
          <w:sz w:val="17"/>
          <w:szCs w:val="17"/>
          <w:color w:val="0000FF"/>
        </w:rPr>
        <w:t>320 PARK AVENUE</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3" w:lineRule="exact"/>
        <w:rPr>
          <w:sz w:val="24"/>
          <w:szCs w:val="24"/>
          <w:color w:val="auto"/>
        </w:rPr>
      </w:pPr>
    </w:p>
    <w:p>
      <w:pPr>
        <w:jc w:val="center"/>
        <w:ind w:right="246"/>
        <w:spacing w:after="0"/>
        <w:rPr>
          <w:rFonts w:ascii="Times New Roman" w:cs="Times New Roman" w:eastAsia="Times New Roman" w:hAnsi="Times New Roman"/>
          <w:sz w:val="20"/>
          <w:szCs w:val="20"/>
          <w:color w:val="0000EE"/>
        </w:rPr>
      </w:pPr>
      <w:hyperlink r:id="rId14">
        <w:r>
          <w:rPr>
            <w:rFonts w:ascii="Times New Roman" w:cs="Times New Roman" w:eastAsia="Times New Roman" w:hAnsi="Times New Roman"/>
            <w:sz w:val="20"/>
            <w:szCs w:val="20"/>
            <w:u w:val="single" w:color="auto"/>
            <w:color w:val="0000EE"/>
          </w:rPr>
          <w:t>ExlService Holdings, Inc.</w:t>
        </w:r>
        <w:r>
          <w:rPr>
            <w:rFonts w:ascii="Times New Roman" w:cs="Times New Roman" w:eastAsia="Times New Roman" w:hAnsi="Times New Roman"/>
            <w:sz w:val="20"/>
            <w:szCs w:val="20"/>
            <w:color w:val="0000EE"/>
          </w:rPr>
          <w:t xml:space="preserve"> </w:t>
        </w:r>
      </w:hyperlink>
      <w:r>
        <w:rPr>
          <w:rFonts w:ascii="Times New Roman" w:cs="Times New Roman" w:eastAsia="Times New Roman" w:hAnsi="Times New Roman"/>
          <w:sz w:val="20"/>
          <w:szCs w:val="20"/>
          <w:color w:val="000000"/>
        </w:rPr>
        <w:t>[</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15"/>
          <w:szCs w:val="15"/>
          <w:color w:val="0000FF"/>
        </w:rPr>
        <w:t>EXLS</w:t>
      </w:r>
      <w:r>
        <w:rPr>
          <w:rFonts w:ascii="Times New Roman" w:cs="Times New Roman" w:eastAsia="Times New Roman" w:hAnsi="Times New Roman"/>
          <w:sz w:val="20"/>
          <w:szCs w:val="20"/>
          <w:color w:val="0000EE"/>
        </w:rPr>
        <w:t xml:space="preserve"> </w:t>
      </w:r>
      <w:r>
        <w:rPr>
          <w:rFonts w:ascii="Times New Roman" w:cs="Times New Roman" w:eastAsia="Times New Roman" w:hAnsi="Times New Roman"/>
          <w:sz w:val="20"/>
          <w:szCs w:val="20"/>
          <w:color w:val="000000"/>
        </w:rPr>
        <w:t>]</w:t>
      </w:r>
    </w:p>
    <w:p>
      <w:pPr>
        <w:spacing w:after="0" w:line="307"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2"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02/27/2025</w:t>
      </w:r>
    </w:p>
    <w:p>
      <w:pPr>
        <w:spacing w:after="0" w:line="20" w:lineRule="exact"/>
        <w:rPr>
          <w:sz w:val="24"/>
          <w:szCs w:val="24"/>
          <w:color w:val="auto"/>
        </w:rPr>
      </w:pPr>
      <w:r>
        <w:rPr>
          <w:sz w:val="24"/>
          <w:szCs w:val="24"/>
          <w:color w:val="auto"/>
        </w:rPr>
        <w:br w:type="column"/>
      </w:r>
    </w:p>
    <w:p>
      <w:pPr>
        <w:ind w:left="-6" w:right="620" w:firstLine="6"/>
        <w:spacing w:after="0" w:line="260" w:lineRule="auto"/>
        <w:tabs>
          <w:tab w:leader="none" w:pos="139"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Director</w:t>
      </w:r>
      <w:r>
        <w:rPr>
          <w:sz w:val="20"/>
          <w:szCs w:val="20"/>
          <w:color w:val="auto"/>
        </w:rPr>
        <w:tab/>
      </w:r>
      <w:r>
        <w:rPr>
          <w:rFonts w:ascii="Arial" w:cs="Arial" w:eastAsia="Arial" w:hAnsi="Arial"/>
          <w:sz w:val="13"/>
          <w:szCs w:val="13"/>
          <w:color w:val="auto"/>
        </w:rPr>
        <w:t>10% Owner</w:t>
      </w:r>
    </w:p>
    <w:p>
      <w:pPr>
        <w:spacing w:after="0" w:line="46" w:lineRule="exact"/>
        <w:rPr>
          <w:sz w:val="24"/>
          <w:szCs w:val="24"/>
          <w:color w:val="auto"/>
        </w:rPr>
      </w:pPr>
    </w:p>
    <w:p>
      <w:pPr>
        <w:jc w:val="right"/>
        <w:ind w:right="440"/>
        <w:spacing w:after="0"/>
        <w:tabs>
          <w:tab w:leader="none" w:pos="780" w:val="left"/>
        </w:tabs>
        <w:rPr>
          <w:sz w:val="20"/>
          <w:szCs w:val="20"/>
          <w:color w:val="auto"/>
        </w:rPr>
      </w:pPr>
      <w:r>
        <w:rPr>
          <w:rFonts w:ascii="Arial" w:cs="Arial" w:eastAsia="Arial" w:hAnsi="Arial"/>
          <w:sz w:val="13"/>
          <w:szCs w:val="13"/>
          <w:color w:val="auto"/>
        </w:rPr>
        <w:t>Officer (give title</w:t>
      </w:r>
      <w:r>
        <w:rPr>
          <w:sz w:val="20"/>
          <w:szCs w:val="20"/>
          <w:color w:val="auto"/>
        </w:rPr>
        <w:tab/>
      </w:r>
      <w:r>
        <w:rPr>
          <w:rFonts w:ascii="Arial" w:cs="Arial" w:eastAsia="Arial" w:hAnsi="Arial"/>
          <w:sz w:val="12"/>
          <w:szCs w:val="12"/>
          <w:color w:val="auto"/>
        </w:rPr>
        <w:t>Other (specify</w:t>
      </w:r>
    </w:p>
    <w:p>
      <w:pPr>
        <w:spacing w:after="0" w:line="6" w:lineRule="exact"/>
        <w:rPr>
          <w:sz w:val="24"/>
          <w:szCs w:val="24"/>
          <w:color w:val="auto"/>
        </w:rPr>
      </w:pPr>
    </w:p>
    <w:p>
      <w:pPr>
        <w:ind w:left="534"/>
        <w:spacing w:after="0"/>
        <w:tabs>
          <w:tab w:leader="none" w:pos="2094" w:val="left"/>
        </w:tabs>
        <w:rPr>
          <w:sz w:val="20"/>
          <w:szCs w:val="20"/>
          <w:color w:val="auto"/>
        </w:rPr>
      </w:pPr>
      <w:r>
        <w:rPr>
          <w:rFonts w:ascii="Arial" w:cs="Arial" w:eastAsia="Arial" w:hAnsi="Arial"/>
          <w:sz w:val="13"/>
          <w:szCs w:val="13"/>
          <w:color w:val="auto"/>
        </w:rPr>
        <w:t>below)</w:t>
      </w:r>
      <w:r>
        <w:rPr>
          <w:sz w:val="20"/>
          <w:szCs w:val="20"/>
          <w:color w:val="auto"/>
        </w:rPr>
        <w:tab/>
      </w:r>
      <w:r>
        <w:rPr>
          <w:rFonts w:ascii="Arial" w:cs="Arial" w:eastAsia="Arial" w:hAnsi="Arial"/>
          <w:sz w:val="13"/>
          <w:szCs w:val="13"/>
          <w:color w:val="auto"/>
        </w:rPr>
        <w:t>below)</w:t>
      </w:r>
    </w:p>
    <w:p>
      <w:pPr>
        <w:spacing w:after="0" w:line="34" w:lineRule="exact"/>
        <w:rPr>
          <w:sz w:val="24"/>
          <w:szCs w:val="24"/>
          <w:color w:val="auto"/>
        </w:rPr>
      </w:pPr>
    </w:p>
    <w:p>
      <w:pPr>
        <w:ind w:left="454"/>
        <w:spacing w:after="0"/>
        <w:rPr>
          <w:sz w:val="20"/>
          <w:szCs w:val="20"/>
          <w:color w:val="auto"/>
        </w:rPr>
      </w:pPr>
      <w:r>
        <w:rPr>
          <w:rFonts w:ascii="Times New Roman" w:cs="Times New Roman" w:eastAsia="Times New Roman" w:hAnsi="Times New Roman"/>
          <w:sz w:val="17"/>
          <w:szCs w:val="17"/>
          <w:color w:val="0000FF"/>
        </w:rPr>
        <w:t>EVP &amp; Gen Counsel/Corp. Sec'y.</w:t>
      </w:r>
    </w:p>
    <w:p>
      <w:pPr>
        <w:spacing w:after="0" w:line="318" w:lineRule="exact"/>
        <w:rPr>
          <w:sz w:val="24"/>
          <w:szCs w:val="24"/>
          <w:color w:val="auto"/>
        </w:rPr>
      </w:pPr>
    </w:p>
    <w:p>
      <w:pPr>
        <w:sectPr>
          <w:pgSz w:w="11900" w:h="16838" w:orient="portrait"/>
          <w:cols w:equalWidth="0" w:num="3">
            <w:col w:w="3180" w:space="720"/>
            <w:col w:w="3106" w:space="720"/>
            <w:col w:w="3354"/>
          </w:cols>
          <w:pgMar w:left="460" w:top="216" w:right="359" w:bottom="1440" w:gutter="0" w:footer="0" w:header="0"/>
          <w:type w:val="continuous"/>
        </w:sectPr>
      </w:pPr>
    </w:p>
    <w:tbl>
      <w:tblPr>
        <w:tblLayout w:type="fixed"/>
        <w:tblInd w:w="0" w:type="dxa"/>
        <w:tblCellMar>
          <w:top w:w="0" w:type="dxa"/>
          <w:left w:w="0" w:type="dxa"/>
          <w:bottom w:w="0" w:type="dxa"/>
          <w:right w:w="0" w:type="dxa"/>
        </w:tblCellMar>
      </w:tblP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620" w:type="dxa"/>
            <w:vAlign w:val="bottom"/>
            <w:tcBorders>
              <w:bottom w:val="single" w:sz="8" w:color="9A9A9A"/>
            </w:tcBorders>
          </w:tcPr>
          <w:p>
            <w:pPr>
              <w:spacing w:after="0"/>
              <w:rPr>
                <w:sz w:val="3"/>
                <w:szCs w:val="3"/>
                <w:color w:val="auto"/>
              </w:rPr>
            </w:pPr>
          </w:p>
        </w:tc>
        <w:tc>
          <w:tcPr>
            <w:tcW w:w="160" w:type="dxa"/>
            <w:vAlign w:val="bottom"/>
            <w:tcBorders>
              <w:bottom w:val="single" w:sz="8" w:color="9A9A9A"/>
            </w:tcBorders>
          </w:tcPr>
          <w:p>
            <w:pPr>
              <w:spacing w:after="0"/>
              <w:rPr>
                <w:sz w:val="3"/>
                <w:szCs w:val="3"/>
                <w:color w:val="auto"/>
              </w:rPr>
            </w:pPr>
          </w:p>
        </w:tc>
        <w:tc>
          <w:tcPr>
            <w:tcW w:w="1040" w:type="dxa"/>
            <w:vAlign w:val="bottom"/>
            <w:tcBorders>
              <w:bottom w:val="single" w:sz="8" w:color="9A9A9A"/>
            </w:tcBorders>
          </w:tcPr>
          <w:p>
            <w:pPr>
              <w:spacing w:after="0"/>
              <w:rPr>
                <w:sz w:val="3"/>
                <w:szCs w:val="3"/>
                <w:color w:val="auto"/>
              </w:rPr>
            </w:pPr>
          </w:p>
        </w:tc>
        <w:tc>
          <w:tcPr>
            <w:tcW w:w="560" w:type="dxa"/>
            <w:vAlign w:val="bottom"/>
            <w:tcBorders>
              <w:bottom w:val="single" w:sz="8" w:color="9A9A9A"/>
            </w:tcBorders>
          </w:tcPr>
          <w:p>
            <w:pPr>
              <w:spacing w:after="0"/>
              <w:rPr>
                <w:sz w:val="3"/>
                <w:szCs w:val="3"/>
                <w:color w:val="auto"/>
              </w:rPr>
            </w:pPr>
          </w:p>
        </w:tc>
        <w:tc>
          <w:tcPr>
            <w:tcW w:w="580" w:type="dxa"/>
            <w:vAlign w:val="bottom"/>
            <w:tcBorders>
              <w:bottom w:val="single" w:sz="8" w:color="9A9A9A"/>
            </w:tcBorders>
          </w:tcPr>
          <w:p>
            <w:pPr>
              <w:spacing w:after="0"/>
              <w:rPr>
                <w:sz w:val="3"/>
                <w:szCs w:val="3"/>
                <w:color w:val="auto"/>
              </w:rPr>
            </w:pPr>
          </w:p>
        </w:tc>
        <w:tc>
          <w:tcPr>
            <w:tcW w:w="60" w:type="dxa"/>
            <w:vAlign w:val="bottom"/>
            <w:tcBorders>
              <w:bottom w:val="single" w:sz="8" w:color="9A9A9A"/>
            </w:tcBorders>
          </w:tcPr>
          <w:p>
            <w:pPr>
              <w:spacing w:after="0"/>
              <w:rPr>
                <w:sz w:val="3"/>
                <w:szCs w:val="3"/>
                <w:color w:val="auto"/>
              </w:rPr>
            </w:pPr>
          </w:p>
        </w:tc>
        <w:tc>
          <w:tcPr>
            <w:tcW w:w="3680" w:type="dxa"/>
            <w:vAlign w:val="bottom"/>
            <w:gridSpan w:val="7"/>
            <w:vMerge w:val="restart"/>
          </w:tcPr>
          <w:p>
            <w:pPr>
              <w:jc w:val="center"/>
              <w:spacing w:after="0"/>
              <w:rPr>
                <w:sz w:val="20"/>
                <w:szCs w:val="20"/>
                <w:color w:val="auto"/>
              </w:rPr>
            </w:pPr>
            <w:r>
              <w:rPr>
                <w:rFonts w:ascii="Arial" w:cs="Arial" w:eastAsia="Arial" w:hAnsi="Arial"/>
                <w:sz w:val="13"/>
                <w:szCs w:val="13"/>
                <w:color w:val="auto"/>
                <w:w w:val="99"/>
              </w:rPr>
              <w:t>4. If Amendment, Date of Original Filed (Month/Day/Year)</w:t>
            </w:r>
          </w:p>
        </w:tc>
        <w:tc>
          <w:tcPr>
            <w:tcW w:w="3660" w:type="dxa"/>
            <w:vAlign w:val="bottom"/>
            <w:gridSpan w:val="9"/>
            <w:vMerge w:val="restart"/>
          </w:tcPr>
          <w:p>
            <w:pPr>
              <w:ind w:left="300"/>
              <w:spacing w:after="0"/>
              <w:rPr>
                <w:sz w:val="20"/>
                <w:szCs w:val="20"/>
                <w:color w:val="auto"/>
              </w:rPr>
            </w:pPr>
            <w:r>
              <w:rPr>
                <w:rFonts w:ascii="Arial" w:cs="Arial" w:eastAsia="Arial" w:hAnsi="Arial"/>
                <w:sz w:val="13"/>
                <w:szCs w:val="13"/>
                <w:color w:val="auto"/>
              </w:rPr>
              <w:t>6. Individual or Joint/Group Filing (Check Applicable</w:t>
            </w:r>
          </w:p>
        </w:tc>
        <w:tc>
          <w:tcPr>
            <w:tcW w:w="0" w:type="dxa"/>
            <w:vAlign w:val="bottom"/>
          </w:tcPr>
          <w:p>
            <w:pPr>
              <w:spacing w:after="0"/>
              <w:rPr>
                <w:sz w:val="1"/>
                <w:szCs w:val="1"/>
                <w:color w:val="auto"/>
              </w:rPr>
            </w:pPr>
          </w:p>
        </w:tc>
      </w:tr>
      <w:tr>
        <w:trPr>
          <w:trHeight w:val="91"/>
        </w:trPr>
        <w:tc>
          <w:tcPr>
            <w:tcW w:w="20" w:type="dxa"/>
            <w:vAlign w:val="bottom"/>
          </w:tcPr>
          <w:p>
            <w:pPr>
              <w:spacing w:after="0"/>
              <w:rPr>
                <w:sz w:val="7"/>
                <w:szCs w:val="7"/>
                <w:color w:val="auto"/>
              </w:rPr>
            </w:pPr>
          </w:p>
        </w:tc>
        <w:tc>
          <w:tcPr>
            <w:tcW w:w="80" w:type="dxa"/>
            <w:vAlign w:val="bottom"/>
          </w:tcPr>
          <w:p>
            <w:pPr>
              <w:spacing w:after="0"/>
              <w:rPr>
                <w:sz w:val="7"/>
                <w:szCs w:val="7"/>
                <w:color w:val="auto"/>
              </w:rPr>
            </w:pPr>
          </w:p>
        </w:tc>
        <w:tc>
          <w:tcPr>
            <w:tcW w:w="620" w:type="dxa"/>
            <w:vAlign w:val="bottom"/>
          </w:tcPr>
          <w:p>
            <w:pPr>
              <w:spacing w:after="0"/>
              <w:rPr>
                <w:sz w:val="7"/>
                <w:szCs w:val="7"/>
                <w:color w:val="auto"/>
              </w:rPr>
            </w:pPr>
          </w:p>
        </w:tc>
        <w:tc>
          <w:tcPr>
            <w:tcW w:w="620" w:type="dxa"/>
            <w:vAlign w:val="bottom"/>
          </w:tcPr>
          <w:p>
            <w:pPr>
              <w:spacing w:after="0"/>
              <w:rPr>
                <w:sz w:val="7"/>
                <w:szCs w:val="7"/>
                <w:color w:val="auto"/>
              </w:rPr>
            </w:pPr>
          </w:p>
        </w:tc>
        <w:tc>
          <w:tcPr>
            <w:tcW w:w="160" w:type="dxa"/>
            <w:vAlign w:val="bottom"/>
          </w:tcPr>
          <w:p>
            <w:pPr>
              <w:spacing w:after="0"/>
              <w:rPr>
                <w:sz w:val="7"/>
                <w:szCs w:val="7"/>
                <w:color w:val="auto"/>
              </w:rPr>
            </w:pPr>
          </w:p>
        </w:tc>
        <w:tc>
          <w:tcPr>
            <w:tcW w:w="1040" w:type="dxa"/>
            <w:vAlign w:val="bottom"/>
          </w:tcPr>
          <w:p>
            <w:pPr>
              <w:spacing w:after="0"/>
              <w:rPr>
                <w:sz w:val="7"/>
                <w:szCs w:val="7"/>
                <w:color w:val="auto"/>
              </w:rPr>
            </w:pPr>
          </w:p>
        </w:tc>
        <w:tc>
          <w:tcPr>
            <w:tcW w:w="560" w:type="dxa"/>
            <w:vAlign w:val="bottom"/>
          </w:tcPr>
          <w:p>
            <w:pPr>
              <w:spacing w:after="0"/>
              <w:rPr>
                <w:sz w:val="7"/>
                <w:szCs w:val="7"/>
                <w:color w:val="auto"/>
              </w:rPr>
            </w:pPr>
          </w:p>
        </w:tc>
        <w:tc>
          <w:tcPr>
            <w:tcW w:w="580" w:type="dxa"/>
            <w:vAlign w:val="bottom"/>
          </w:tcPr>
          <w:p>
            <w:pPr>
              <w:spacing w:after="0"/>
              <w:rPr>
                <w:sz w:val="7"/>
                <w:szCs w:val="7"/>
                <w:color w:val="auto"/>
              </w:rPr>
            </w:pPr>
          </w:p>
        </w:tc>
        <w:tc>
          <w:tcPr>
            <w:tcW w:w="60" w:type="dxa"/>
            <w:vAlign w:val="bottom"/>
          </w:tcPr>
          <w:p>
            <w:pPr>
              <w:spacing w:after="0"/>
              <w:rPr>
                <w:sz w:val="7"/>
                <w:szCs w:val="7"/>
                <w:color w:val="auto"/>
              </w:rPr>
            </w:pPr>
          </w:p>
        </w:tc>
        <w:tc>
          <w:tcPr>
            <w:tcW w:w="3680" w:type="dxa"/>
            <w:vAlign w:val="bottom"/>
            <w:gridSpan w:val="7"/>
            <w:vMerge w:val="continue"/>
          </w:tcPr>
          <w:p>
            <w:pPr>
              <w:spacing w:after="0"/>
              <w:rPr>
                <w:sz w:val="7"/>
                <w:szCs w:val="7"/>
                <w:color w:val="auto"/>
              </w:rPr>
            </w:pPr>
          </w:p>
        </w:tc>
        <w:tc>
          <w:tcPr>
            <w:tcW w:w="3660" w:type="dxa"/>
            <w:vAlign w:val="bottom"/>
            <w:gridSpan w:val="9"/>
            <w:vMerge w:val="continue"/>
          </w:tcPr>
          <w:p>
            <w:pPr>
              <w:spacing w:after="0"/>
              <w:rPr>
                <w:sz w:val="7"/>
                <w:szCs w:val="7"/>
                <w:color w:val="auto"/>
              </w:rPr>
            </w:pP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3"/>
                <w:szCs w:val="13"/>
                <w:color w:val="auto"/>
              </w:rPr>
              <w:t>(Street)</w:t>
            </w: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ind w:left="300"/>
              <w:spacing w:after="0"/>
              <w:rPr>
                <w:sz w:val="20"/>
                <w:szCs w:val="20"/>
                <w:color w:val="auto"/>
              </w:rPr>
            </w:pPr>
            <w:r>
              <w:rPr>
                <w:rFonts w:ascii="Arial" w:cs="Arial" w:eastAsia="Arial" w:hAnsi="Arial"/>
                <w:sz w:val="13"/>
                <w:szCs w:val="13"/>
                <w:color w:val="auto"/>
              </w:rPr>
              <w:t>Line)</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229"/>
        </w:trPr>
        <w:tc>
          <w:tcPr>
            <w:tcW w:w="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1240" w:type="dxa"/>
            <w:vAlign w:val="bottom"/>
            <w:gridSpan w:val="2"/>
          </w:tcPr>
          <w:p>
            <w:pPr>
              <w:ind w:left="20"/>
              <w:spacing w:after="0"/>
              <w:rPr>
                <w:sz w:val="20"/>
                <w:szCs w:val="20"/>
                <w:color w:val="auto"/>
              </w:rPr>
            </w:pPr>
            <w:r>
              <w:rPr>
                <w:rFonts w:ascii="Times New Roman" w:cs="Times New Roman" w:eastAsia="Times New Roman" w:hAnsi="Times New Roman"/>
                <w:sz w:val="17"/>
                <w:szCs w:val="17"/>
                <w:color w:val="0000FF"/>
              </w:rPr>
              <w:t>NEW YORK</w:t>
            </w:r>
          </w:p>
        </w:tc>
        <w:tc>
          <w:tcPr>
            <w:tcW w:w="1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NY</w:t>
            </w:r>
          </w:p>
        </w:tc>
        <w:tc>
          <w:tcPr>
            <w:tcW w:w="560" w:type="dxa"/>
            <w:vAlign w:val="bottom"/>
          </w:tcPr>
          <w:p>
            <w:pPr>
              <w:ind w:left="20"/>
              <w:spacing w:after="0"/>
              <w:rPr>
                <w:sz w:val="20"/>
                <w:szCs w:val="20"/>
                <w:color w:val="auto"/>
              </w:rPr>
            </w:pPr>
            <w:r>
              <w:rPr>
                <w:rFonts w:ascii="Times New Roman" w:cs="Times New Roman" w:eastAsia="Times New Roman" w:hAnsi="Times New Roman"/>
                <w:sz w:val="17"/>
                <w:szCs w:val="17"/>
                <w:color w:val="0000FF"/>
              </w:rPr>
              <w:t>10022</w:t>
            </w:r>
          </w:p>
        </w:tc>
        <w:tc>
          <w:tcPr>
            <w:tcW w:w="580" w:type="dxa"/>
            <w:vAlign w:val="bottom"/>
          </w:tcPr>
          <w:p>
            <w:pPr>
              <w:spacing w:after="0"/>
              <w:rPr>
                <w:sz w:val="19"/>
                <w:szCs w:val="19"/>
                <w:color w:val="auto"/>
              </w:rPr>
            </w:pPr>
          </w:p>
        </w:tc>
        <w:tc>
          <w:tcPr>
            <w:tcW w:w="6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00" w:type="dxa"/>
            <w:vAlign w:val="bottom"/>
          </w:tcPr>
          <w:p>
            <w:pPr>
              <w:spacing w:after="0"/>
              <w:rPr>
                <w:sz w:val="19"/>
                <w:szCs w:val="19"/>
                <w:color w:val="auto"/>
              </w:rPr>
            </w:pPr>
          </w:p>
        </w:tc>
        <w:tc>
          <w:tcPr>
            <w:tcW w:w="40" w:type="dxa"/>
            <w:vAlign w:val="bottom"/>
          </w:tcPr>
          <w:p>
            <w:pPr>
              <w:spacing w:after="0"/>
              <w:rPr>
                <w:sz w:val="19"/>
                <w:szCs w:val="19"/>
                <w:color w:val="auto"/>
              </w:rPr>
            </w:pPr>
          </w:p>
        </w:tc>
        <w:tc>
          <w:tcPr>
            <w:tcW w:w="74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680" w:type="dxa"/>
            <w:vAlign w:val="bottom"/>
          </w:tcPr>
          <w:p>
            <w:pPr>
              <w:spacing w:after="0"/>
              <w:rPr>
                <w:sz w:val="19"/>
                <w:szCs w:val="19"/>
                <w:color w:val="auto"/>
              </w:rPr>
            </w:pPr>
          </w:p>
        </w:tc>
        <w:tc>
          <w:tcPr>
            <w:tcW w:w="52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2940" w:type="dxa"/>
            <w:vAlign w:val="bottom"/>
            <w:gridSpan w:val="7"/>
          </w:tcPr>
          <w:p>
            <w:pPr>
              <w:ind w:left="120"/>
              <w:spacing w:after="0"/>
              <w:rPr>
                <w:sz w:val="20"/>
                <w:szCs w:val="20"/>
                <w:color w:val="auto"/>
              </w:rPr>
            </w:pPr>
            <w:r>
              <w:rPr>
                <w:rFonts w:ascii="Arial" w:cs="Arial" w:eastAsia="Arial" w:hAnsi="Arial"/>
                <w:sz w:val="13"/>
                <w:szCs w:val="13"/>
                <w:color w:val="auto"/>
              </w:rPr>
              <w:t>Form filed by One Reporting Person</w:t>
            </w:r>
          </w:p>
        </w:tc>
        <w:tc>
          <w:tcPr>
            <w:tcW w:w="0" w:type="dxa"/>
            <w:vAlign w:val="bottom"/>
          </w:tcPr>
          <w:p>
            <w:pPr>
              <w:spacing w:after="0"/>
              <w:rPr>
                <w:sz w:val="1"/>
                <w:szCs w:val="1"/>
                <w:color w:val="auto"/>
              </w:rPr>
            </w:pPr>
          </w:p>
        </w:tc>
      </w:tr>
      <w:tr>
        <w:trPr>
          <w:trHeight w:val="151"/>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620" w:type="dxa"/>
            <w:vAlign w:val="bottom"/>
            <w:tcBorders>
              <w:bottom w:val="single" w:sz="8" w:color="9A9A9A"/>
            </w:tcBorders>
          </w:tcPr>
          <w:p>
            <w:pPr>
              <w:spacing w:after="0"/>
              <w:rPr>
                <w:sz w:val="13"/>
                <w:szCs w:val="13"/>
                <w:color w:val="auto"/>
              </w:rPr>
            </w:pPr>
          </w:p>
        </w:tc>
        <w:tc>
          <w:tcPr>
            <w:tcW w:w="160" w:type="dxa"/>
            <w:vAlign w:val="bottom"/>
            <w:tcBorders>
              <w:bottom w:val="single" w:sz="8" w:color="9A9A9A"/>
            </w:tcBorders>
          </w:tcPr>
          <w:p>
            <w:pPr>
              <w:spacing w:after="0"/>
              <w:rPr>
                <w:sz w:val="13"/>
                <w:szCs w:val="13"/>
                <w:color w:val="auto"/>
              </w:rPr>
            </w:pPr>
          </w:p>
        </w:tc>
        <w:tc>
          <w:tcPr>
            <w:tcW w:w="1040" w:type="dxa"/>
            <w:vAlign w:val="bottom"/>
            <w:tcBorders>
              <w:bottom w:val="single" w:sz="8" w:color="9A9A9A"/>
            </w:tcBorders>
          </w:tcPr>
          <w:p>
            <w:pPr>
              <w:spacing w:after="0"/>
              <w:rPr>
                <w:sz w:val="13"/>
                <w:szCs w:val="13"/>
                <w:color w:val="auto"/>
              </w:rPr>
            </w:pPr>
          </w:p>
        </w:tc>
        <w:tc>
          <w:tcPr>
            <w:tcW w:w="560" w:type="dxa"/>
            <w:vAlign w:val="bottom"/>
            <w:tcBorders>
              <w:bottom w:val="single" w:sz="8" w:color="9A9A9A"/>
            </w:tcBorders>
          </w:tcPr>
          <w:p>
            <w:pPr>
              <w:spacing w:after="0"/>
              <w:rPr>
                <w:sz w:val="13"/>
                <w:szCs w:val="13"/>
                <w:color w:val="auto"/>
              </w:rPr>
            </w:pPr>
          </w:p>
        </w:tc>
        <w:tc>
          <w:tcPr>
            <w:tcW w:w="580" w:type="dxa"/>
            <w:vAlign w:val="bottom"/>
            <w:tcBorders>
              <w:bottom w:val="single" w:sz="8" w:color="9A9A9A"/>
            </w:tcBorders>
          </w:tcPr>
          <w:p>
            <w:pPr>
              <w:spacing w:after="0"/>
              <w:rPr>
                <w:sz w:val="13"/>
                <w:szCs w:val="13"/>
                <w:color w:val="auto"/>
              </w:rPr>
            </w:pPr>
          </w:p>
        </w:tc>
        <w:tc>
          <w:tcPr>
            <w:tcW w:w="60" w:type="dxa"/>
            <w:vAlign w:val="bottom"/>
            <w:tcBorders>
              <w:bottom w:val="single" w:sz="8" w:color="9A9A9A"/>
            </w:tcBorders>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2940" w:type="dxa"/>
            <w:vAlign w:val="bottom"/>
            <w:gridSpan w:val="7"/>
          </w:tcPr>
          <w:p>
            <w:pPr>
              <w:ind w:left="120"/>
              <w:spacing w:after="0" w:line="138" w:lineRule="exact"/>
              <w:rPr>
                <w:sz w:val="20"/>
                <w:szCs w:val="20"/>
                <w:color w:val="auto"/>
              </w:rPr>
            </w:pPr>
            <w:r>
              <w:rPr>
                <w:rFonts w:ascii="Arial" w:cs="Arial" w:eastAsia="Arial" w:hAnsi="Arial"/>
                <w:sz w:val="13"/>
                <w:szCs w:val="13"/>
                <w:color w:val="auto"/>
              </w:rPr>
              <w:t>Form filed by More than One Reporting</w:t>
            </w:r>
          </w:p>
        </w:tc>
        <w:tc>
          <w:tcPr>
            <w:tcW w:w="0" w:type="dxa"/>
            <w:vAlign w:val="bottom"/>
          </w:tcPr>
          <w:p>
            <w:pPr>
              <w:spacing w:after="0"/>
              <w:rPr>
                <w:sz w:val="1"/>
                <w:szCs w:val="1"/>
                <w:color w:val="auto"/>
              </w:rPr>
            </w:pPr>
          </w:p>
        </w:tc>
      </w:tr>
      <w:tr>
        <w:trPr>
          <w:trHeight w:val="172"/>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vMerge w:val="restart"/>
          </w:tcPr>
          <w:p>
            <w:pPr>
              <w:ind w:left="20"/>
              <w:spacing w:after="0"/>
              <w:rPr>
                <w:sz w:val="20"/>
                <w:szCs w:val="20"/>
                <w:color w:val="auto"/>
              </w:rPr>
            </w:pPr>
            <w:r>
              <w:rPr>
                <w:rFonts w:ascii="Arial" w:cs="Arial" w:eastAsia="Arial" w:hAnsi="Arial"/>
                <w:sz w:val="13"/>
                <w:szCs w:val="13"/>
                <w:color w:val="auto"/>
              </w:rPr>
              <w:t>(City)</w:t>
            </w:r>
          </w:p>
        </w:tc>
        <w:tc>
          <w:tcPr>
            <w:tcW w:w="620" w:type="dxa"/>
            <w:vAlign w:val="bottom"/>
          </w:tcPr>
          <w:p>
            <w:pPr>
              <w:spacing w:after="0"/>
              <w:rPr>
                <w:sz w:val="14"/>
                <w:szCs w:val="14"/>
                <w:color w:val="auto"/>
              </w:rPr>
            </w:pPr>
          </w:p>
        </w:tc>
        <w:tc>
          <w:tcPr>
            <w:tcW w:w="1200" w:type="dxa"/>
            <w:vAlign w:val="bottom"/>
            <w:gridSpan w:val="2"/>
            <w:vMerge w:val="restart"/>
          </w:tcPr>
          <w:p>
            <w:pPr>
              <w:spacing w:after="0"/>
              <w:rPr>
                <w:sz w:val="20"/>
                <w:szCs w:val="20"/>
                <w:color w:val="auto"/>
              </w:rPr>
            </w:pPr>
            <w:r>
              <w:rPr>
                <w:rFonts w:ascii="Arial" w:cs="Arial" w:eastAsia="Arial" w:hAnsi="Arial"/>
                <w:sz w:val="13"/>
                <w:szCs w:val="13"/>
                <w:color w:val="auto"/>
              </w:rPr>
              <w:t>(State)</w:t>
            </w:r>
          </w:p>
        </w:tc>
        <w:tc>
          <w:tcPr>
            <w:tcW w:w="560" w:type="dxa"/>
            <w:vAlign w:val="bottom"/>
            <w:vMerge w:val="restart"/>
          </w:tcPr>
          <w:p>
            <w:pPr>
              <w:ind w:left="20"/>
              <w:spacing w:after="0"/>
              <w:rPr>
                <w:sz w:val="20"/>
                <w:szCs w:val="20"/>
                <w:color w:val="auto"/>
              </w:rPr>
            </w:pPr>
            <w:r>
              <w:rPr>
                <w:rFonts w:ascii="Arial" w:cs="Arial" w:eastAsia="Arial" w:hAnsi="Arial"/>
                <w:sz w:val="13"/>
                <w:szCs w:val="13"/>
                <w:color w:val="auto"/>
              </w:rPr>
              <w:t>(Zip)</w:t>
            </w: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52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560" w:type="dxa"/>
            <w:vAlign w:val="bottom"/>
          </w:tcPr>
          <w:p>
            <w:pPr>
              <w:ind w:left="120"/>
              <w:spacing w:after="0"/>
              <w:rPr>
                <w:sz w:val="20"/>
                <w:szCs w:val="20"/>
                <w:color w:val="auto"/>
              </w:rPr>
            </w:pPr>
            <w:r>
              <w:rPr>
                <w:rFonts w:ascii="Arial" w:cs="Arial" w:eastAsia="Arial" w:hAnsi="Arial"/>
                <w:sz w:val="13"/>
                <w:szCs w:val="13"/>
                <w:color w:val="auto"/>
              </w:rPr>
              <w:t>Person</w:t>
            </w: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vMerge w:val="continue"/>
          </w:tcPr>
          <w:p>
            <w:pPr>
              <w:spacing w:after="0"/>
              <w:rPr>
                <w:sz w:val="11"/>
                <w:szCs w:val="11"/>
                <w:color w:val="auto"/>
              </w:rPr>
            </w:pPr>
          </w:p>
        </w:tc>
        <w:tc>
          <w:tcPr>
            <w:tcW w:w="620" w:type="dxa"/>
            <w:vAlign w:val="bottom"/>
          </w:tcPr>
          <w:p>
            <w:pPr>
              <w:spacing w:after="0"/>
              <w:rPr>
                <w:sz w:val="11"/>
                <w:szCs w:val="11"/>
                <w:color w:val="auto"/>
              </w:rPr>
            </w:pPr>
          </w:p>
        </w:tc>
        <w:tc>
          <w:tcPr>
            <w:tcW w:w="1200" w:type="dxa"/>
            <w:vAlign w:val="bottom"/>
            <w:gridSpan w:val="2"/>
            <w:vMerge w:val="continue"/>
          </w:tcPr>
          <w:p>
            <w:pPr>
              <w:spacing w:after="0"/>
              <w:rPr>
                <w:sz w:val="11"/>
                <w:szCs w:val="11"/>
                <w:color w:val="auto"/>
              </w:rPr>
            </w:pPr>
          </w:p>
        </w:tc>
        <w:tc>
          <w:tcPr>
            <w:tcW w:w="560" w:type="dxa"/>
            <w:vAlign w:val="bottom"/>
            <w:vMerge w:val="continue"/>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26"/>
        </w:trPr>
        <w:tc>
          <w:tcPr>
            <w:tcW w:w="20" w:type="dxa"/>
            <w:vAlign w:val="bottom"/>
            <w:tcBorders>
              <w:bottom w:val="single" w:sz="8" w:color="2C2C2C"/>
            </w:tcBorders>
          </w:tcPr>
          <w:p>
            <w:pPr>
              <w:spacing w:after="0"/>
              <w:rPr>
                <w:sz w:val="10"/>
                <w:szCs w:val="10"/>
                <w:color w:val="auto"/>
              </w:rPr>
            </w:pPr>
          </w:p>
        </w:tc>
        <w:tc>
          <w:tcPr>
            <w:tcW w:w="8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160" w:type="dxa"/>
            <w:vAlign w:val="bottom"/>
            <w:tcBorders>
              <w:bottom w:val="single" w:sz="8" w:color="2C2C2C"/>
            </w:tcBorders>
          </w:tcPr>
          <w:p>
            <w:pPr>
              <w:spacing w:after="0"/>
              <w:rPr>
                <w:sz w:val="10"/>
                <w:szCs w:val="10"/>
                <w:color w:val="auto"/>
              </w:rPr>
            </w:pPr>
          </w:p>
        </w:tc>
        <w:tc>
          <w:tcPr>
            <w:tcW w:w="2180" w:type="dxa"/>
            <w:vAlign w:val="bottom"/>
            <w:tcBorders>
              <w:bottom w:val="single" w:sz="8" w:color="2C2C2C"/>
            </w:tcBorders>
            <w:gridSpan w:val="3"/>
          </w:tcPr>
          <w:p>
            <w:pPr>
              <w:spacing w:after="0"/>
              <w:rPr>
                <w:sz w:val="10"/>
                <w:szCs w:val="10"/>
                <w:color w:val="auto"/>
              </w:rPr>
            </w:pPr>
          </w:p>
        </w:tc>
        <w:tc>
          <w:tcPr>
            <w:tcW w:w="1640" w:type="dxa"/>
            <w:vAlign w:val="bottom"/>
            <w:tcBorders>
              <w:bottom w:val="single" w:sz="8" w:color="2C2C2C"/>
            </w:tcBorders>
            <w:gridSpan w:val="5"/>
          </w:tcPr>
          <w:p>
            <w:pPr>
              <w:spacing w:after="0"/>
              <w:rPr>
                <w:sz w:val="10"/>
                <w:szCs w:val="10"/>
                <w:color w:val="auto"/>
              </w:rPr>
            </w:pPr>
          </w:p>
        </w:tc>
        <w:tc>
          <w:tcPr>
            <w:tcW w:w="2620" w:type="dxa"/>
            <w:vAlign w:val="bottom"/>
            <w:tcBorders>
              <w:bottom w:val="single" w:sz="8" w:color="2C2C2C"/>
            </w:tcBorders>
            <w:gridSpan w:val="4"/>
          </w:tcPr>
          <w:p>
            <w:pPr>
              <w:spacing w:after="0"/>
              <w:rPr>
                <w:sz w:val="10"/>
                <w:szCs w:val="10"/>
                <w:color w:val="auto"/>
              </w:rPr>
            </w:pPr>
          </w:p>
        </w:tc>
        <w:tc>
          <w:tcPr>
            <w:tcW w:w="760" w:type="dxa"/>
            <w:vAlign w:val="bottom"/>
            <w:tcBorders>
              <w:bottom w:val="single" w:sz="8" w:color="2C2C2C"/>
            </w:tcBorders>
            <w:gridSpan w:val="2"/>
          </w:tcPr>
          <w:p>
            <w:pPr>
              <w:spacing w:after="0"/>
              <w:rPr>
                <w:sz w:val="10"/>
                <w:szCs w:val="10"/>
                <w:color w:val="auto"/>
              </w:rPr>
            </w:pPr>
          </w:p>
        </w:tc>
        <w:tc>
          <w:tcPr>
            <w:tcW w:w="620" w:type="dxa"/>
            <w:vAlign w:val="bottom"/>
            <w:tcBorders>
              <w:bottom w:val="single" w:sz="8" w:color="2C2C2C"/>
            </w:tcBorders>
          </w:tcPr>
          <w:p>
            <w:pPr>
              <w:spacing w:after="0"/>
              <w:rPr>
                <w:sz w:val="10"/>
                <w:szCs w:val="10"/>
                <w:color w:val="auto"/>
              </w:rPr>
            </w:pPr>
          </w:p>
        </w:tc>
        <w:tc>
          <w:tcPr>
            <w:tcW w:w="260" w:type="dxa"/>
            <w:vAlign w:val="bottom"/>
            <w:tcBorders>
              <w:bottom w:val="single" w:sz="8" w:color="2C2C2C"/>
            </w:tcBorders>
          </w:tcPr>
          <w:p>
            <w:pPr>
              <w:spacing w:after="0"/>
              <w:rPr>
                <w:sz w:val="10"/>
                <w:szCs w:val="10"/>
                <w:color w:val="auto"/>
              </w:rPr>
            </w:pPr>
          </w:p>
        </w:tc>
        <w:tc>
          <w:tcPr>
            <w:tcW w:w="680" w:type="dxa"/>
            <w:vAlign w:val="bottom"/>
            <w:tcBorders>
              <w:bottom w:val="single" w:sz="8" w:color="2C2C2C"/>
            </w:tcBorders>
          </w:tcPr>
          <w:p>
            <w:pPr>
              <w:spacing w:after="0"/>
              <w:rPr>
                <w:sz w:val="10"/>
                <w:szCs w:val="10"/>
                <w:color w:val="auto"/>
              </w:rPr>
            </w:pPr>
          </w:p>
        </w:tc>
        <w:tc>
          <w:tcPr>
            <w:tcW w:w="700" w:type="dxa"/>
            <w:vAlign w:val="bottom"/>
            <w:tcBorders>
              <w:bottom w:val="single" w:sz="8" w:color="2C2C2C"/>
            </w:tcBorders>
          </w:tcPr>
          <w:p>
            <w:pPr>
              <w:spacing w:after="0"/>
              <w:rPr>
                <w:sz w:val="10"/>
                <w:szCs w:val="10"/>
                <w:color w:val="auto"/>
              </w:rPr>
            </w:pPr>
          </w:p>
        </w:tc>
        <w:tc>
          <w:tcPr>
            <w:tcW w:w="20" w:type="dxa"/>
            <w:vAlign w:val="bottom"/>
            <w:tcBorders>
              <w:bottom w:val="single" w:sz="8" w:color="2C2C2C"/>
            </w:tcBorders>
          </w:tcPr>
          <w:p>
            <w:pPr>
              <w:spacing w:after="0"/>
              <w:rPr>
                <w:sz w:val="10"/>
                <w:szCs w:val="10"/>
                <w:color w:val="auto"/>
              </w:rPr>
            </w:pPr>
          </w:p>
        </w:tc>
        <w:tc>
          <w:tcPr>
            <w:tcW w:w="10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6"/>
        </w:trPr>
        <w:tc>
          <w:tcPr>
            <w:tcW w:w="20" w:type="dxa"/>
            <w:vAlign w:val="bottom"/>
            <w:tcBorders>
              <w:top w:val="single" w:sz="8" w:color="808080"/>
            </w:tcBorders>
          </w:tcPr>
          <w:p>
            <w:pPr>
              <w:spacing w:after="0"/>
              <w:rPr>
                <w:sz w:val="22"/>
                <w:szCs w:val="22"/>
                <w:color w:val="auto"/>
              </w:rPr>
            </w:pPr>
          </w:p>
        </w:tc>
        <w:tc>
          <w:tcPr>
            <w:tcW w:w="8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620" w:type="dxa"/>
            <w:vAlign w:val="bottom"/>
            <w:tcBorders>
              <w:top w:val="single" w:sz="8" w:color="2C2C2C"/>
            </w:tcBorders>
          </w:tcPr>
          <w:p>
            <w:pPr>
              <w:spacing w:after="0"/>
              <w:rPr>
                <w:sz w:val="22"/>
                <w:szCs w:val="22"/>
                <w:color w:val="auto"/>
              </w:rPr>
            </w:pPr>
          </w:p>
        </w:tc>
        <w:tc>
          <w:tcPr>
            <w:tcW w:w="160" w:type="dxa"/>
            <w:vAlign w:val="bottom"/>
            <w:tcBorders>
              <w:top w:val="single" w:sz="8" w:color="2C2C2C"/>
            </w:tcBorders>
          </w:tcPr>
          <w:p>
            <w:pPr>
              <w:spacing w:after="0"/>
              <w:rPr>
                <w:sz w:val="22"/>
                <w:szCs w:val="22"/>
                <w:color w:val="auto"/>
              </w:rPr>
            </w:pPr>
          </w:p>
        </w:tc>
        <w:tc>
          <w:tcPr>
            <w:tcW w:w="7200" w:type="dxa"/>
            <w:vAlign w:val="bottom"/>
            <w:tcBorders>
              <w:top w:val="single" w:sz="8" w:color="2C2C2C"/>
            </w:tcBorders>
            <w:gridSpan w:val="14"/>
          </w:tcPr>
          <w:p>
            <w:pPr>
              <w:ind w:left="780"/>
              <w:spacing w:after="0"/>
              <w:rPr>
                <w:sz w:val="20"/>
                <w:szCs w:val="20"/>
                <w:color w:val="auto"/>
              </w:rPr>
            </w:pPr>
            <w:r>
              <w:rPr>
                <w:rFonts w:ascii="Arial" w:cs="Arial" w:eastAsia="Arial" w:hAnsi="Arial"/>
                <w:sz w:val="17"/>
                <w:szCs w:val="17"/>
                <w:b w:val="1"/>
                <w:bCs w:val="1"/>
                <w:color w:val="auto"/>
                <w:w w:val="98"/>
              </w:rPr>
              <w:t>Table I - Non-Derivative Securities Acquired, Disposed of, or Beneficially Owned</w:t>
            </w:r>
          </w:p>
        </w:tc>
        <w:tc>
          <w:tcPr>
            <w:tcW w:w="620" w:type="dxa"/>
            <w:vAlign w:val="bottom"/>
            <w:tcBorders>
              <w:top w:val="single" w:sz="8" w:color="2C2C2C"/>
            </w:tcBorders>
          </w:tcPr>
          <w:p>
            <w:pPr>
              <w:spacing w:after="0"/>
              <w:rPr>
                <w:sz w:val="22"/>
                <w:szCs w:val="22"/>
                <w:color w:val="auto"/>
              </w:rPr>
            </w:pPr>
          </w:p>
        </w:tc>
        <w:tc>
          <w:tcPr>
            <w:tcW w:w="260" w:type="dxa"/>
            <w:vAlign w:val="bottom"/>
            <w:tcBorders>
              <w:top w:val="single" w:sz="8" w:color="2C2C2C"/>
            </w:tcBorders>
          </w:tcPr>
          <w:p>
            <w:pPr>
              <w:spacing w:after="0"/>
              <w:rPr>
                <w:sz w:val="22"/>
                <w:szCs w:val="22"/>
                <w:color w:val="auto"/>
              </w:rPr>
            </w:pPr>
          </w:p>
        </w:tc>
        <w:tc>
          <w:tcPr>
            <w:tcW w:w="680" w:type="dxa"/>
            <w:vAlign w:val="bottom"/>
            <w:tcBorders>
              <w:top w:val="single" w:sz="8" w:color="2C2C2C"/>
            </w:tcBorders>
          </w:tcPr>
          <w:p>
            <w:pPr>
              <w:spacing w:after="0"/>
              <w:rPr>
                <w:sz w:val="22"/>
                <w:szCs w:val="22"/>
                <w:color w:val="auto"/>
              </w:rPr>
            </w:pPr>
          </w:p>
        </w:tc>
        <w:tc>
          <w:tcPr>
            <w:tcW w:w="70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10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2520" w:type="dxa"/>
            <w:vAlign w:val="bottom"/>
            <w:tcBorders>
              <w:bottom w:val="single" w:sz="8" w:color="2C2C2C"/>
            </w:tcBorders>
            <w:gridSpan w:val="5"/>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1000" w:type="dxa"/>
            <w:vAlign w:val="bottom"/>
            <w:tcBorders>
              <w:bottom w:val="single" w:sz="8" w:color="2C2C2C"/>
            </w:tcBorders>
            <w:gridSpan w:val="2"/>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1880" w:type="dxa"/>
            <w:vAlign w:val="bottom"/>
            <w:tcBorders>
              <w:bottom w:val="single" w:sz="8" w:color="2C2C2C"/>
            </w:tcBorders>
            <w:gridSpan w:val="3"/>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940" w:type="dxa"/>
            <w:vAlign w:val="bottom"/>
            <w:tcBorders>
              <w:bottom w:val="single" w:sz="8" w:color="2C2C2C"/>
            </w:tcBorders>
            <w:gridSpan w:val="2"/>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9"/>
        </w:trPr>
        <w:tc>
          <w:tcPr>
            <w:tcW w:w="20" w:type="dxa"/>
            <w:vAlign w:val="bottom"/>
          </w:tcPr>
          <w:p>
            <w:pPr>
              <w:spacing w:after="0"/>
              <w:rPr>
                <w:sz w:val="14"/>
                <w:szCs w:val="14"/>
                <w:color w:val="auto"/>
              </w:rPr>
            </w:pPr>
          </w:p>
        </w:tc>
        <w:tc>
          <w:tcPr>
            <w:tcW w:w="2520" w:type="dxa"/>
            <w:vAlign w:val="bottom"/>
            <w:gridSpan w:val="5"/>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560" w:type="dxa"/>
            <w:vAlign w:val="bottom"/>
          </w:tcPr>
          <w:p>
            <w:pPr>
              <w:spacing w:after="0"/>
              <w:rPr>
                <w:sz w:val="14"/>
                <w:szCs w:val="14"/>
                <w:color w:val="auto"/>
              </w:rPr>
            </w:pPr>
          </w:p>
        </w:tc>
        <w:tc>
          <w:tcPr>
            <w:tcW w:w="1180" w:type="dxa"/>
            <w:vAlign w:val="bottom"/>
            <w:gridSpan w:val="3"/>
          </w:tcPr>
          <w:p>
            <w:pPr>
              <w:ind w:left="100"/>
              <w:spacing w:after="0"/>
              <w:rPr>
                <w:sz w:val="20"/>
                <w:szCs w:val="20"/>
                <w:color w:val="auto"/>
              </w:rPr>
            </w:pPr>
            <w:r>
              <w:rPr>
                <w:rFonts w:ascii="Arial" w:cs="Arial" w:eastAsia="Arial" w:hAnsi="Arial"/>
                <w:sz w:val="12"/>
                <w:szCs w:val="12"/>
                <w:b w:val="1"/>
                <w:bCs w:val="1"/>
                <w:color w:val="auto"/>
              </w:rPr>
              <w:t>2. Transaction</w:t>
            </w:r>
          </w:p>
        </w:tc>
        <w:tc>
          <w:tcPr>
            <w:tcW w:w="1000" w:type="dxa"/>
            <w:vAlign w:val="bottom"/>
            <w:gridSpan w:val="2"/>
          </w:tcPr>
          <w:p>
            <w:pPr>
              <w:ind w:left="20"/>
              <w:spacing w:after="0"/>
              <w:rPr>
                <w:sz w:val="20"/>
                <w:szCs w:val="20"/>
                <w:color w:val="auto"/>
              </w:rPr>
            </w:pPr>
            <w:r>
              <w:rPr>
                <w:rFonts w:ascii="Arial" w:cs="Arial" w:eastAsia="Arial" w:hAnsi="Arial"/>
                <w:sz w:val="12"/>
                <w:szCs w:val="12"/>
                <w:b w:val="1"/>
                <w:bCs w:val="1"/>
                <w:color w:val="auto"/>
              </w:rPr>
              <w:t>2A. Deemed</w:t>
            </w:r>
          </w:p>
        </w:tc>
        <w:tc>
          <w:tcPr>
            <w:tcW w:w="780" w:type="dxa"/>
            <w:vAlign w:val="bottom"/>
            <w:gridSpan w:val="2"/>
          </w:tcPr>
          <w:p>
            <w:pPr>
              <w:ind w:left="100"/>
              <w:spacing w:after="0"/>
              <w:rPr>
                <w:sz w:val="20"/>
                <w:szCs w:val="20"/>
                <w:color w:val="auto"/>
              </w:rPr>
            </w:pPr>
            <w:r>
              <w:rPr>
                <w:rFonts w:ascii="Arial" w:cs="Arial" w:eastAsia="Arial" w:hAnsi="Arial"/>
                <w:sz w:val="12"/>
                <w:szCs w:val="12"/>
                <w:b w:val="1"/>
                <w:bCs w:val="1"/>
                <w:color w:val="auto"/>
              </w:rPr>
              <w:t>3.</w:t>
            </w:r>
          </w:p>
        </w:tc>
        <w:tc>
          <w:tcPr>
            <w:tcW w:w="2080" w:type="dxa"/>
            <w:vAlign w:val="bottom"/>
            <w:gridSpan w:val="4"/>
          </w:tcPr>
          <w:p>
            <w:pPr>
              <w:ind w:left="100"/>
              <w:spacing w:after="0"/>
              <w:rPr>
                <w:sz w:val="20"/>
                <w:szCs w:val="20"/>
                <w:color w:val="auto"/>
              </w:rPr>
            </w:pPr>
            <w:r>
              <w:rPr>
                <w:rFonts w:ascii="Arial" w:cs="Arial" w:eastAsia="Arial" w:hAnsi="Arial"/>
                <w:sz w:val="12"/>
                <w:szCs w:val="12"/>
                <w:b w:val="1"/>
                <w:bCs w:val="1"/>
                <w:color w:val="auto"/>
              </w:rPr>
              <w:t>4. Securities Acquired (A) or</w:t>
            </w:r>
          </w:p>
        </w:tc>
        <w:tc>
          <w:tcPr>
            <w:tcW w:w="118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940" w:type="dxa"/>
            <w:vAlign w:val="bottom"/>
            <w:gridSpan w:val="2"/>
          </w:tcPr>
          <w:p>
            <w:pPr>
              <w:ind w:left="20"/>
              <w:spacing w:after="0"/>
              <w:rPr>
                <w:sz w:val="20"/>
                <w:szCs w:val="20"/>
                <w:color w:val="auto"/>
              </w:rPr>
            </w:pPr>
            <w:r>
              <w:rPr>
                <w:rFonts w:ascii="Arial" w:cs="Arial" w:eastAsia="Arial" w:hAnsi="Arial"/>
                <w:sz w:val="12"/>
                <w:szCs w:val="12"/>
                <w:b w:val="1"/>
                <w:bCs w:val="1"/>
                <w:color w:val="auto"/>
              </w:rPr>
              <w:t>6. Ownership</w:t>
            </w:r>
          </w:p>
        </w:tc>
        <w:tc>
          <w:tcPr>
            <w:tcW w:w="820" w:type="dxa"/>
            <w:vAlign w:val="bottom"/>
            <w:gridSpan w:val="3"/>
          </w:tcPr>
          <w:p>
            <w:pPr>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29"/>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40" w:type="dxa"/>
            <w:vAlign w:val="bottom"/>
            <w:gridSpan w:val="2"/>
          </w:tcPr>
          <w:p>
            <w:pPr>
              <w:ind w:left="100"/>
              <w:spacing w:after="0" w:line="129" w:lineRule="exact"/>
              <w:rPr>
                <w:sz w:val="20"/>
                <w:szCs w:val="20"/>
                <w:color w:val="auto"/>
              </w:rPr>
            </w:pPr>
            <w:r>
              <w:rPr>
                <w:rFonts w:ascii="Arial" w:cs="Arial" w:eastAsia="Arial" w:hAnsi="Arial"/>
                <w:sz w:val="12"/>
                <w:szCs w:val="12"/>
                <w:b w:val="1"/>
                <w:bCs w:val="1"/>
                <w:color w:val="auto"/>
              </w:rPr>
              <w:t>Date</w:t>
            </w:r>
          </w:p>
        </w:tc>
        <w:tc>
          <w:tcPr>
            <w:tcW w:w="540" w:type="dxa"/>
            <w:vAlign w:val="bottom"/>
          </w:tcPr>
          <w:p>
            <w:pPr>
              <w:spacing w:after="0"/>
              <w:rPr>
                <w:sz w:val="11"/>
                <w:szCs w:val="11"/>
                <w:color w:val="auto"/>
              </w:rPr>
            </w:pPr>
          </w:p>
        </w:tc>
        <w:tc>
          <w:tcPr>
            <w:tcW w:w="100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Execution Date,</w:t>
            </w:r>
          </w:p>
        </w:tc>
        <w:tc>
          <w:tcPr>
            <w:tcW w:w="40" w:type="dxa"/>
            <w:vAlign w:val="bottom"/>
          </w:tcPr>
          <w:p>
            <w:pPr>
              <w:spacing w:after="0"/>
              <w:rPr>
                <w:sz w:val="11"/>
                <w:szCs w:val="11"/>
                <w:color w:val="auto"/>
              </w:rPr>
            </w:pPr>
          </w:p>
        </w:tc>
        <w:tc>
          <w:tcPr>
            <w:tcW w:w="740" w:type="dxa"/>
            <w:vAlign w:val="bottom"/>
          </w:tcPr>
          <w:p>
            <w:pPr>
              <w:ind w:left="60"/>
              <w:spacing w:after="0" w:line="129" w:lineRule="exact"/>
              <w:rPr>
                <w:sz w:val="20"/>
                <w:szCs w:val="20"/>
                <w:color w:val="auto"/>
              </w:rPr>
            </w:pPr>
            <w:r>
              <w:rPr>
                <w:rFonts w:ascii="Arial" w:cs="Arial" w:eastAsia="Arial" w:hAnsi="Arial"/>
                <w:sz w:val="12"/>
                <w:szCs w:val="12"/>
                <w:b w:val="1"/>
                <w:bCs w:val="1"/>
                <w:color w:val="auto"/>
                <w:w w:val="96"/>
              </w:rPr>
              <w:t>Transaction</w:t>
            </w:r>
          </w:p>
        </w:tc>
        <w:tc>
          <w:tcPr>
            <w:tcW w:w="2080" w:type="dxa"/>
            <w:vAlign w:val="bottom"/>
            <w:gridSpan w:val="4"/>
          </w:tcPr>
          <w:p>
            <w:pPr>
              <w:ind w:left="100"/>
              <w:spacing w:after="0" w:line="129" w:lineRule="exact"/>
              <w:rPr>
                <w:sz w:val="20"/>
                <w:szCs w:val="20"/>
                <w:color w:val="auto"/>
              </w:rPr>
            </w:pPr>
            <w:r>
              <w:rPr>
                <w:rFonts w:ascii="Arial" w:cs="Arial" w:eastAsia="Arial" w:hAnsi="Arial"/>
                <w:sz w:val="12"/>
                <w:szCs w:val="12"/>
                <w:b w:val="1"/>
                <w:bCs w:val="1"/>
                <w:color w:val="auto"/>
              </w:rPr>
              <w:t>Disposed Of (D) (Instr. 3, 4 and 5)</w:t>
            </w:r>
          </w:p>
        </w:tc>
        <w:tc>
          <w:tcPr>
            <w:tcW w:w="1180" w:type="dxa"/>
            <w:vAlign w:val="bottom"/>
            <w:gridSpan w:val="2"/>
          </w:tcPr>
          <w:p>
            <w:pPr>
              <w:ind w:left="60"/>
              <w:spacing w:after="0" w:line="129" w:lineRule="exact"/>
              <w:rPr>
                <w:sz w:val="20"/>
                <w:szCs w:val="20"/>
                <w:color w:val="auto"/>
              </w:rPr>
            </w:pPr>
            <w:r>
              <w:rPr>
                <w:rFonts w:ascii="Arial" w:cs="Arial" w:eastAsia="Arial" w:hAnsi="Arial"/>
                <w:sz w:val="12"/>
                <w:szCs w:val="12"/>
                <w:b w:val="1"/>
                <w:bCs w:val="1"/>
                <w:color w:val="auto"/>
              </w:rPr>
              <w:t>Securities</w:t>
            </w:r>
          </w:p>
        </w:tc>
        <w:tc>
          <w:tcPr>
            <w:tcW w:w="940" w:type="dxa"/>
            <w:vAlign w:val="bottom"/>
            <w:gridSpan w:val="2"/>
          </w:tcPr>
          <w:p>
            <w:pPr>
              <w:ind w:left="20"/>
              <w:spacing w:after="0" w:line="129" w:lineRule="exact"/>
              <w:rPr>
                <w:sz w:val="20"/>
                <w:szCs w:val="20"/>
                <w:color w:val="auto"/>
              </w:rPr>
            </w:pPr>
            <w:r>
              <w:rPr>
                <w:rFonts w:ascii="Arial" w:cs="Arial" w:eastAsia="Arial" w:hAnsi="Arial"/>
                <w:sz w:val="12"/>
                <w:szCs w:val="12"/>
                <w:b w:val="1"/>
                <w:bCs w:val="1"/>
                <w:color w:val="auto"/>
              </w:rPr>
              <w:t>Form: Direct</w:t>
            </w:r>
          </w:p>
        </w:tc>
        <w:tc>
          <w:tcPr>
            <w:tcW w:w="820" w:type="dxa"/>
            <w:vAlign w:val="bottom"/>
            <w:gridSpan w:val="3"/>
          </w:tcPr>
          <w:p>
            <w:pPr>
              <w:spacing w:after="0" w:line="129"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1180" w:type="dxa"/>
            <w:vAlign w:val="bottom"/>
            <w:gridSpan w:val="3"/>
          </w:tcPr>
          <w:p>
            <w:pPr>
              <w:jc w:val="center"/>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if any</w:t>
            </w:r>
          </w:p>
        </w:tc>
        <w:tc>
          <w:tcPr>
            <w:tcW w:w="40" w:type="dxa"/>
            <w:vAlign w:val="bottom"/>
          </w:tcPr>
          <w:p>
            <w:pPr>
              <w:spacing w:after="0"/>
              <w:rPr>
                <w:sz w:val="11"/>
                <w:szCs w:val="11"/>
                <w:color w:val="auto"/>
              </w:rPr>
            </w:pPr>
          </w:p>
        </w:tc>
        <w:tc>
          <w:tcPr>
            <w:tcW w:w="7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8"/>
              </w:rPr>
              <w:t>Code (Instr.</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Beneficially</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 or Indirect</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100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780" w:type="dxa"/>
            <w:vAlign w:val="bottom"/>
            <w:gridSpan w:val="2"/>
          </w:tcPr>
          <w:p>
            <w:pPr>
              <w:ind w:left="100"/>
              <w:spacing w:after="0" w:line="130" w:lineRule="exact"/>
              <w:rPr>
                <w:sz w:val="20"/>
                <w:szCs w:val="20"/>
                <w:color w:val="auto"/>
              </w:rPr>
            </w:pPr>
            <w:r>
              <w:rPr>
                <w:rFonts w:ascii="Arial" w:cs="Arial" w:eastAsia="Arial" w:hAnsi="Arial"/>
                <w:sz w:val="12"/>
                <w:szCs w:val="12"/>
                <w:b w:val="1"/>
                <w:bCs w:val="1"/>
                <w:color w:val="auto"/>
              </w:rPr>
              <w:t>8)</w:t>
            </w: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Owned Following</w:t>
            </w:r>
          </w:p>
        </w:tc>
        <w:tc>
          <w:tcPr>
            <w:tcW w:w="94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(I) (Instr. 4)</w:t>
            </w:r>
          </w:p>
        </w:tc>
        <w:tc>
          <w:tcPr>
            <w:tcW w:w="820" w:type="dxa"/>
            <w:vAlign w:val="bottom"/>
            <w:gridSpan w:val="3"/>
          </w:tcPr>
          <w:p>
            <w:pPr>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2"/>
        </w:trPr>
        <w:tc>
          <w:tcPr>
            <w:tcW w:w="20" w:type="dxa"/>
            <w:vAlign w:val="bottom"/>
          </w:tcPr>
          <w:p>
            <w:pPr>
              <w:spacing w:after="0"/>
              <w:rPr>
                <w:sz w:val="6"/>
                <w:szCs w:val="6"/>
                <w:color w:val="auto"/>
              </w:rPr>
            </w:pPr>
          </w:p>
        </w:tc>
        <w:tc>
          <w:tcPr>
            <w:tcW w:w="80" w:type="dxa"/>
            <w:vAlign w:val="bottom"/>
          </w:tcPr>
          <w:p>
            <w:pPr>
              <w:spacing w:after="0"/>
              <w:rPr>
                <w:sz w:val="6"/>
                <w:szCs w:val="6"/>
                <w:color w:val="auto"/>
              </w:rPr>
            </w:pPr>
          </w:p>
        </w:tc>
        <w:tc>
          <w:tcPr>
            <w:tcW w:w="620" w:type="dxa"/>
            <w:vAlign w:val="bottom"/>
          </w:tcPr>
          <w:p>
            <w:pPr>
              <w:spacing w:after="0"/>
              <w:rPr>
                <w:sz w:val="6"/>
                <w:szCs w:val="6"/>
                <w:color w:val="auto"/>
              </w:rPr>
            </w:pPr>
          </w:p>
        </w:tc>
        <w:tc>
          <w:tcPr>
            <w:tcW w:w="620" w:type="dxa"/>
            <w:vAlign w:val="bottom"/>
          </w:tcPr>
          <w:p>
            <w:pPr>
              <w:spacing w:after="0"/>
              <w:rPr>
                <w:sz w:val="6"/>
                <w:szCs w:val="6"/>
                <w:color w:val="auto"/>
              </w:rPr>
            </w:pPr>
          </w:p>
        </w:tc>
        <w:tc>
          <w:tcPr>
            <w:tcW w:w="160" w:type="dxa"/>
            <w:vAlign w:val="bottom"/>
          </w:tcPr>
          <w:p>
            <w:pPr>
              <w:spacing w:after="0"/>
              <w:rPr>
                <w:sz w:val="6"/>
                <w:szCs w:val="6"/>
                <w:color w:val="auto"/>
              </w:rPr>
            </w:pPr>
          </w:p>
        </w:tc>
        <w:tc>
          <w:tcPr>
            <w:tcW w:w="1040" w:type="dxa"/>
            <w:vAlign w:val="bottom"/>
          </w:tcPr>
          <w:p>
            <w:pPr>
              <w:spacing w:after="0"/>
              <w:rPr>
                <w:sz w:val="6"/>
                <w:szCs w:val="6"/>
                <w:color w:val="auto"/>
              </w:rPr>
            </w:pPr>
          </w:p>
        </w:tc>
        <w:tc>
          <w:tcPr>
            <w:tcW w:w="56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Pr>
          <w:p>
            <w:pPr>
              <w:spacing w:after="0"/>
              <w:rPr>
                <w:sz w:val="6"/>
                <w:szCs w:val="6"/>
                <w:color w:val="auto"/>
              </w:rPr>
            </w:pPr>
          </w:p>
        </w:tc>
        <w:tc>
          <w:tcPr>
            <w:tcW w:w="540" w:type="dxa"/>
            <w:vAlign w:val="bottom"/>
          </w:tcPr>
          <w:p>
            <w:pPr>
              <w:spacing w:after="0"/>
              <w:rPr>
                <w:sz w:val="6"/>
                <w:szCs w:val="6"/>
                <w:color w:val="auto"/>
              </w:rPr>
            </w:pPr>
          </w:p>
        </w:tc>
        <w:tc>
          <w:tcPr>
            <w:tcW w:w="200" w:type="dxa"/>
            <w:vAlign w:val="bottom"/>
          </w:tcPr>
          <w:p>
            <w:pPr>
              <w:spacing w:after="0"/>
              <w:rPr>
                <w:sz w:val="6"/>
                <w:szCs w:val="6"/>
                <w:color w:val="auto"/>
              </w:rPr>
            </w:pPr>
          </w:p>
        </w:tc>
        <w:tc>
          <w:tcPr>
            <w:tcW w:w="800" w:type="dxa"/>
            <w:vAlign w:val="bottom"/>
          </w:tcPr>
          <w:p>
            <w:pPr>
              <w:spacing w:after="0"/>
              <w:rPr>
                <w:sz w:val="6"/>
                <w:szCs w:val="6"/>
                <w:color w:val="auto"/>
              </w:rPr>
            </w:pPr>
          </w:p>
        </w:tc>
        <w:tc>
          <w:tcPr>
            <w:tcW w:w="40" w:type="dxa"/>
            <w:vAlign w:val="bottom"/>
          </w:tcPr>
          <w:p>
            <w:pPr>
              <w:spacing w:after="0"/>
              <w:rPr>
                <w:sz w:val="6"/>
                <w:szCs w:val="6"/>
                <w:color w:val="auto"/>
              </w:rPr>
            </w:pPr>
          </w:p>
        </w:tc>
        <w:tc>
          <w:tcPr>
            <w:tcW w:w="74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680" w:type="dxa"/>
            <w:vAlign w:val="bottom"/>
            <w:tcBorders>
              <w:bottom w:val="single" w:sz="8" w:color="2C2C2C"/>
            </w:tcBorders>
          </w:tcPr>
          <w:p>
            <w:pPr>
              <w:spacing w:after="0"/>
              <w:rPr>
                <w:sz w:val="6"/>
                <w:szCs w:val="6"/>
                <w:color w:val="auto"/>
              </w:rPr>
            </w:pPr>
          </w:p>
        </w:tc>
        <w:tc>
          <w:tcPr>
            <w:tcW w:w="520" w:type="dxa"/>
            <w:vAlign w:val="bottom"/>
            <w:tcBorders>
              <w:bottom w:val="single" w:sz="8" w:color="2C2C2C"/>
            </w:tcBorders>
          </w:tcPr>
          <w:p>
            <w:pPr>
              <w:spacing w:after="0"/>
              <w:rPr>
                <w:sz w:val="6"/>
                <w:szCs w:val="6"/>
                <w:color w:val="auto"/>
              </w:rPr>
            </w:pPr>
          </w:p>
        </w:tc>
        <w:tc>
          <w:tcPr>
            <w:tcW w:w="200" w:type="dxa"/>
            <w:vAlign w:val="bottom"/>
            <w:tcBorders>
              <w:bottom w:val="single" w:sz="8" w:color="2C2C2C"/>
            </w:tcBorders>
          </w:tcPr>
          <w:p>
            <w:pPr>
              <w:spacing w:after="0"/>
              <w:rPr>
                <w:sz w:val="6"/>
                <w:szCs w:val="6"/>
                <w:color w:val="auto"/>
              </w:rPr>
            </w:pPr>
          </w:p>
        </w:tc>
        <w:tc>
          <w:tcPr>
            <w:tcW w:w="1180" w:type="dxa"/>
            <w:vAlign w:val="bottom"/>
            <w:gridSpan w:val="2"/>
            <w:vMerge w:val="restart"/>
          </w:tcPr>
          <w:p>
            <w:pPr>
              <w:ind w:left="6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6"/>
                <w:szCs w:val="6"/>
                <w:color w:val="auto"/>
              </w:rPr>
            </w:pPr>
          </w:p>
        </w:tc>
        <w:tc>
          <w:tcPr>
            <w:tcW w:w="680" w:type="dxa"/>
            <w:vAlign w:val="bottom"/>
          </w:tcPr>
          <w:p>
            <w:pPr>
              <w:spacing w:after="0"/>
              <w:rPr>
                <w:sz w:val="6"/>
                <w:szCs w:val="6"/>
                <w:color w:val="auto"/>
              </w:rPr>
            </w:pPr>
          </w:p>
        </w:tc>
        <w:tc>
          <w:tcPr>
            <w:tcW w:w="820" w:type="dxa"/>
            <w:vAlign w:val="bottom"/>
            <w:gridSpan w:val="3"/>
            <w:vMerge w:val="restart"/>
          </w:tcPr>
          <w:p>
            <w:pPr>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540" w:type="dxa"/>
            <w:vAlign w:val="bottom"/>
          </w:tcPr>
          <w:p>
            <w:pPr>
              <w:spacing w:after="0"/>
              <w:rPr>
                <w:sz w:val="3"/>
                <w:szCs w:val="3"/>
                <w:color w:val="auto"/>
              </w:rPr>
            </w:pPr>
          </w:p>
        </w:tc>
        <w:tc>
          <w:tcPr>
            <w:tcW w:w="200" w:type="dxa"/>
            <w:vAlign w:val="bottom"/>
          </w:tcPr>
          <w:p>
            <w:pPr>
              <w:spacing w:after="0"/>
              <w:rPr>
                <w:sz w:val="3"/>
                <w:szCs w:val="3"/>
                <w:color w:val="auto"/>
              </w:rPr>
            </w:pPr>
          </w:p>
        </w:tc>
        <w:tc>
          <w:tcPr>
            <w:tcW w:w="800" w:type="dxa"/>
            <w:vAlign w:val="bottom"/>
          </w:tcPr>
          <w:p>
            <w:pPr>
              <w:spacing w:after="0"/>
              <w:rPr>
                <w:sz w:val="3"/>
                <w:szCs w:val="3"/>
                <w:color w:val="auto"/>
              </w:rPr>
            </w:pPr>
          </w:p>
        </w:tc>
        <w:tc>
          <w:tcPr>
            <w:tcW w:w="40" w:type="dxa"/>
            <w:vAlign w:val="bottom"/>
          </w:tcPr>
          <w:p>
            <w:pPr>
              <w:spacing w:after="0"/>
              <w:rPr>
                <w:sz w:val="3"/>
                <w:szCs w:val="3"/>
                <w:color w:val="auto"/>
              </w:rPr>
            </w:pPr>
          </w:p>
        </w:tc>
        <w:tc>
          <w:tcPr>
            <w:tcW w:w="740" w:type="dxa"/>
            <w:vAlign w:val="bottom"/>
          </w:tcPr>
          <w:p>
            <w:pPr>
              <w:spacing w:after="0"/>
              <w:rPr>
                <w:sz w:val="3"/>
                <w:szCs w:val="3"/>
                <w:color w:val="auto"/>
              </w:rPr>
            </w:pPr>
          </w:p>
        </w:tc>
        <w:tc>
          <w:tcPr>
            <w:tcW w:w="680" w:type="dxa"/>
            <w:vAlign w:val="bottom"/>
          </w:tcPr>
          <w:p>
            <w:pPr>
              <w:spacing w:after="0"/>
              <w:rPr>
                <w:sz w:val="3"/>
                <w:szCs w:val="3"/>
                <w:color w:val="auto"/>
              </w:rPr>
            </w:pPr>
          </w:p>
        </w:tc>
        <w:tc>
          <w:tcPr>
            <w:tcW w:w="680" w:type="dxa"/>
            <w:vAlign w:val="bottom"/>
          </w:tcPr>
          <w:p>
            <w:pPr>
              <w:spacing w:after="0"/>
              <w:rPr>
                <w:sz w:val="3"/>
                <w:szCs w:val="3"/>
                <w:color w:val="auto"/>
              </w:rPr>
            </w:pPr>
          </w:p>
        </w:tc>
        <w:tc>
          <w:tcPr>
            <w:tcW w:w="520" w:type="dxa"/>
            <w:vAlign w:val="bottom"/>
          </w:tcPr>
          <w:p>
            <w:pPr>
              <w:spacing w:after="0"/>
              <w:rPr>
                <w:sz w:val="3"/>
                <w:szCs w:val="3"/>
                <w:color w:val="auto"/>
              </w:rPr>
            </w:pPr>
          </w:p>
        </w:tc>
        <w:tc>
          <w:tcPr>
            <w:tcW w:w="200" w:type="dxa"/>
            <w:vAlign w:val="bottom"/>
          </w:tcPr>
          <w:p>
            <w:pPr>
              <w:spacing w:after="0"/>
              <w:rPr>
                <w:sz w:val="3"/>
                <w:szCs w:val="3"/>
                <w:color w:val="auto"/>
              </w:rPr>
            </w:pPr>
          </w:p>
        </w:tc>
        <w:tc>
          <w:tcPr>
            <w:tcW w:w="1180" w:type="dxa"/>
            <w:vAlign w:val="bottom"/>
            <w:gridSpan w:val="2"/>
            <w:vMerge w:val="continue"/>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820" w:type="dxa"/>
            <w:vAlign w:val="bottom"/>
            <w:gridSpan w:val="3"/>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680" w:type="dxa"/>
            <w:vAlign w:val="bottom"/>
            <w:vMerge w:val="restart"/>
          </w:tcPr>
          <w:p>
            <w:pPr>
              <w:ind w:left="100"/>
              <w:spacing w:after="0"/>
              <w:rPr>
                <w:sz w:val="20"/>
                <w:szCs w:val="20"/>
                <w:color w:val="auto"/>
              </w:rPr>
            </w:pPr>
            <w:r>
              <w:rPr>
                <w:rFonts w:ascii="Arial" w:cs="Arial" w:eastAsia="Arial" w:hAnsi="Arial"/>
                <w:sz w:val="12"/>
                <w:szCs w:val="12"/>
                <w:b w:val="1"/>
                <w:bCs w:val="1"/>
                <w:color w:val="auto"/>
              </w:rPr>
              <w:t>Amount</w:t>
            </w:r>
          </w:p>
        </w:tc>
        <w:tc>
          <w:tcPr>
            <w:tcW w:w="680" w:type="dxa"/>
            <w:vAlign w:val="bottom"/>
          </w:tcPr>
          <w:p>
            <w:pPr>
              <w:ind w:left="240"/>
              <w:spacing w:after="0" w:line="130" w:lineRule="exact"/>
              <w:rPr>
                <w:sz w:val="20"/>
                <w:szCs w:val="20"/>
                <w:color w:val="auto"/>
              </w:rPr>
            </w:pPr>
            <w:r>
              <w:rPr>
                <w:rFonts w:ascii="Arial" w:cs="Arial" w:eastAsia="Arial" w:hAnsi="Arial"/>
                <w:sz w:val="12"/>
                <w:szCs w:val="12"/>
                <w:b w:val="1"/>
                <w:bCs w:val="1"/>
                <w:color w:val="auto"/>
              </w:rPr>
              <w:t>(A) or</w:t>
            </w:r>
          </w:p>
        </w:tc>
        <w:tc>
          <w:tcPr>
            <w:tcW w:w="72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1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Transaction(s)</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5"/>
        </w:trPr>
        <w:tc>
          <w:tcPr>
            <w:tcW w:w="20" w:type="dxa"/>
            <w:vAlign w:val="bottom"/>
          </w:tcPr>
          <w:p>
            <w:pPr>
              <w:spacing w:after="0"/>
              <w:rPr>
                <w:sz w:val="8"/>
                <w:szCs w:val="8"/>
                <w:color w:val="auto"/>
              </w:rPr>
            </w:pPr>
          </w:p>
        </w:tc>
        <w:tc>
          <w:tcPr>
            <w:tcW w:w="80" w:type="dxa"/>
            <w:vAlign w:val="bottom"/>
          </w:tcPr>
          <w:p>
            <w:pPr>
              <w:spacing w:after="0"/>
              <w:rPr>
                <w:sz w:val="8"/>
                <w:szCs w:val="8"/>
                <w:color w:val="auto"/>
              </w:rPr>
            </w:pPr>
          </w:p>
        </w:tc>
        <w:tc>
          <w:tcPr>
            <w:tcW w:w="620" w:type="dxa"/>
            <w:vAlign w:val="bottom"/>
          </w:tcPr>
          <w:p>
            <w:pPr>
              <w:spacing w:after="0"/>
              <w:rPr>
                <w:sz w:val="8"/>
                <w:szCs w:val="8"/>
                <w:color w:val="auto"/>
              </w:rPr>
            </w:pPr>
          </w:p>
        </w:tc>
        <w:tc>
          <w:tcPr>
            <w:tcW w:w="620" w:type="dxa"/>
            <w:vAlign w:val="bottom"/>
          </w:tcPr>
          <w:p>
            <w:pPr>
              <w:spacing w:after="0"/>
              <w:rPr>
                <w:sz w:val="8"/>
                <w:szCs w:val="8"/>
                <w:color w:val="auto"/>
              </w:rPr>
            </w:pPr>
          </w:p>
        </w:tc>
        <w:tc>
          <w:tcPr>
            <w:tcW w:w="160" w:type="dxa"/>
            <w:vAlign w:val="bottom"/>
          </w:tcPr>
          <w:p>
            <w:pPr>
              <w:spacing w:after="0"/>
              <w:rPr>
                <w:sz w:val="8"/>
                <w:szCs w:val="8"/>
                <w:color w:val="auto"/>
              </w:rPr>
            </w:pPr>
          </w:p>
        </w:tc>
        <w:tc>
          <w:tcPr>
            <w:tcW w:w="1040" w:type="dxa"/>
            <w:vAlign w:val="bottom"/>
          </w:tcPr>
          <w:p>
            <w:pPr>
              <w:spacing w:after="0"/>
              <w:rPr>
                <w:sz w:val="8"/>
                <w:szCs w:val="8"/>
                <w:color w:val="auto"/>
              </w:rPr>
            </w:pPr>
          </w:p>
        </w:tc>
        <w:tc>
          <w:tcPr>
            <w:tcW w:w="56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540" w:type="dxa"/>
            <w:vAlign w:val="bottom"/>
          </w:tcPr>
          <w:p>
            <w:pPr>
              <w:spacing w:after="0"/>
              <w:rPr>
                <w:sz w:val="8"/>
                <w:szCs w:val="8"/>
                <w:color w:val="auto"/>
              </w:rPr>
            </w:pPr>
          </w:p>
        </w:tc>
        <w:tc>
          <w:tcPr>
            <w:tcW w:w="200" w:type="dxa"/>
            <w:vAlign w:val="bottom"/>
          </w:tcPr>
          <w:p>
            <w:pPr>
              <w:spacing w:after="0"/>
              <w:rPr>
                <w:sz w:val="8"/>
                <w:szCs w:val="8"/>
                <w:color w:val="auto"/>
              </w:rPr>
            </w:pPr>
          </w:p>
        </w:tc>
        <w:tc>
          <w:tcPr>
            <w:tcW w:w="800" w:type="dxa"/>
            <w:vAlign w:val="bottom"/>
          </w:tcPr>
          <w:p>
            <w:pPr>
              <w:spacing w:after="0"/>
              <w:rPr>
                <w:sz w:val="8"/>
                <w:szCs w:val="8"/>
                <w:color w:val="auto"/>
              </w:rPr>
            </w:pPr>
          </w:p>
        </w:tc>
        <w:tc>
          <w:tcPr>
            <w:tcW w:w="40" w:type="dxa"/>
            <w:vAlign w:val="bottom"/>
          </w:tcPr>
          <w:p>
            <w:pPr>
              <w:spacing w:after="0"/>
              <w:rPr>
                <w:sz w:val="8"/>
                <w:szCs w:val="8"/>
                <w:color w:val="auto"/>
              </w:rPr>
            </w:pPr>
          </w:p>
        </w:tc>
        <w:tc>
          <w:tcPr>
            <w:tcW w:w="740" w:type="dxa"/>
            <w:vAlign w:val="bottom"/>
            <w:vMerge w:val="continue"/>
          </w:tcPr>
          <w:p>
            <w:pPr>
              <w:spacing w:after="0"/>
              <w:rPr>
                <w:sz w:val="8"/>
                <w:szCs w:val="8"/>
                <w:color w:val="auto"/>
              </w:rPr>
            </w:pPr>
          </w:p>
        </w:tc>
        <w:tc>
          <w:tcPr>
            <w:tcW w:w="680" w:type="dxa"/>
            <w:vAlign w:val="bottom"/>
            <w:vMerge w:val="continue"/>
          </w:tcPr>
          <w:p>
            <w:pPr>
              <w:spacing w:after="0"/>
              <w:rPr>
                <w:sz w:val="8"/>
                <w:szCs w:val="8"/>
                <w:color w:val="auto"/>
              </w:rPr>
            </w:pPr>
          </w:p>
        </w:tc>
        <w:tc>
          <w:tcPr>
            <w:tcW w:w="68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720" w:type="dxa"/>
            <w:vAlign w:val="bottom"/>
            <w:gridSpan w:val="2"/>
            <w:vMerge w:val="continue"/>
          </w:tcPr>
          <w:p>
            <w:pPr>
              <w:spacing w:after="0"/>
              <w:rPr>
                <w:sz w:val="8"/>
                <w:szCs w:val="8"/>
                <w:color w:val="auto"/>
              </w:rPr>
            </w:pPr>
          </w:p>
        </w:tc>
        <w:tc>
          <w:tcPr>
            <w:tcW w:w="118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260" w:type="dxa"/>
            <w:vAlign w:val="bottom"/>
          </w:tcPr>
          <w:p>
            <w:pPr>
              <w:spacing w:after="0"/>
              <w:rPr>
                <w:sz w:val="8"/>
                <w:szCs w:val="8"/>
                <w:color w:val="auto"/>
              </w:rPr>
            </w:pPr>
          </w:p>
        </w:tc>
        <w:tc>
          <w:tcPr>
            <w:tcW w:w="680" w:type="dxa"/>
            <w:vAlign w:val="bottom"/>
          </w:tcPr>
          <w:p>
            <w:pPr>
              <w:spacing w:after="0"/>
              <w:rPr>
                <w:sz w:val="8"/>
                <w:szCs w:val="8"/>
                <w:color w:val="auto"/>
              </w:rPr>
            </w:pPr>
          </w:p>
        </w:tc>
        <w:tc>
          <w:tcPr>
            <w:tcW w:w="70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5"/>
        </w:trPr>
        <w:tc>
          <w:tcPr>
            <w:tcW w:w="20" w:type="dxa"/>
            <w:vAlign w:val="bottom"/>
          </w:tcPr>
          <w:p>
            <w:pPr>
              <w:spacing w:after="0"/>
              <w:rPr>
                <w:sz w:val="5"/>
                <w:szCs w:val="5"/>
                <w:color w:val="auto"/>
              </w:rPr>
            </w:pPr>
          </w:p>
        </w:tc>
        <w:tc>
          <w:tcPr>
            <w:tcW w:w="80" w:type="dxa"/>
            <w:vAlign w:val="bottom"/>
          </w:tcPr>
          <w:p>
            <w:pPr>
              <w:spacing w:after="0"/>
              <w:rPr>
                <w:sz w:val="5"/>
                <w:szCs w:val="5"/>
                <w:color w:val="auto"/>
              </w:rPr>
            </w:pPr>
          </w:p>
        </w:tc>
        <w:tc>
          <w:tcPr>
            <w:tcW w:w="620" w:type="dxa"/>
            <w:vAlign w:val="bottom"/>
          </w:tcPr>
          <w:p>
            <w:pPr>
              <w:spacing w:after="0"/>
              <w:rPr>
                <w:sz w:val="5"/>
                <w:szCs w:val="5"/>
                <w:color w:val="auto"/>
              </w:rPr>
            </w:pPr>
          </w:p>
        </w:tc>
        <w:tc>
          <w:tcPr>
            <w:tcW w:w="620" w:type="dxa"/>
            <w:vAlign w:val="bottom"/>
          </w:tcPr>
          <w:p>
            <w:pPr>
              <w:spacing w:after="0"/>
              <w:rPr>
                <w:sz w:val="5"/>
                <w:szCs w:val="5"/>
                <w:color w:val="auto"/>
              </w:rPr>
            </w:pPr>
          </w:p>
        </w:tc>
        <w:tc>
          <w:tcPr>
            <w:tcW w:w="160" w:type="dxa"/>
            <w:vAlign w:val="bottom"/>
          </w:tcPr>
          <w:p>
            <w:pPr>
              <w:spacing w:after="0"/>
              <w:rPr>
                <w:sz w:val="5"/>
                <w:szCs w:val="5"/>
                <w:color w:val="auto"/>
              </w:rPr>
            </w:pPr>
          </w:p>
        </w:tc>
        <w:tc>
          <w:tcPr>
            <w:tcW w:w="1040" w:type="dxa"/>
            <w:vAlign w:val="bottom"/>
          </w:tcPr>
          <w:p>
            <w:pPr>
              <w:spacing w:after="0"/>
              <w:rPr>
                <w:sz w:val="5"/>
                <w:szCs w:val="5"/>
                <w:color w:val="auto"/>
              </w:rPr>
            </w:pPr>
          </w:p>
        </w:tc>
        <w:tc>
          <w:tcPr>
            <w:tcW w:w="56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540" w:type="dxa"/>
            <w:vAlign w:val="bottom"/>
          </w:tcPr>
          <w:p>
            <w:pPr>
              <w:spacing w:after="0"/>
              <w:rPr>
                <w:sz w:val="5"/>
                <w:szCs w:val="5"/>
                <w:color w:val="auto"/>
              </w:rPr>
            </w:pPr>
          </w:p>
        </w:tc>
        <w:tc>
          <w:tcPr>
            <w:tcW w:w="200" w:type="dxa"/>
            <w:vAlign w:val="bottom"/>
          </w:tcPr>
          <w:p>
            <w:pPr>
              <w:spacing w:after="0"/>
              <w:rPr>
                <w:sz w:val="5"/>
                <w:szCs w:val="5"/>
                <w:color w:val="auto"/>
              </w:rPr>
            </w:pPr>
          </w:p>
        </w:tc>
        <w:tc>
          <w:tcPr>
            <w:tcW w:w="800" w:type="dxa"/>
            <w:vAlign w:val="bottom"/>
          </w:tcPr>
          <w:p>
            <w:pPr>
              <w:spacing w:after="0"/>
              <w:rPr>
                <w:sz w:val="5"/>
                <w:szCs w:val="5"/>
                <w:color w:val="auto"/>
              </w:rPr>
            </w:pPr>
          </w:p>
        </w:tc>
        <w:tc>
          <w:tcPr>
            <w:tcW w:w="40" w:type="dxa"/>
            <w:vAlign w:val="bottom"/>
          </w:tcPr>
          <w:p>
            <w:pPr>
              <w:spacing w:after="0"/>
              <w:rPr>
                <w:sz w:val="5"/>
                <w:szCs w:val="5"/>
                <w:color w:val="auto"/>
              </w:rPr>
            </w:pPr>
          </w:p>
        </w:tc>
        <w:tc>
          <w:tcPr>
            <w:tcW w:w="740" w:type="dxa"/>
            <w:vAlign w:val="bottom"/>
          </w:tcPr>
          <w:p>
            <w:pPr>
              <w:spacing w:after="0"/>
              <w:rPr>
                <w:sz w:val="5"/>
                <w:szCs w:val="5"/>
                <w:color w:val="auto"/>
              </w:rPr>
            </w:pPr>
          </w:p>
        </w:tc>
        <w:tc>
          <w:tcPr>
            <w:tcW w:w="680" w:type="dxa"/>
            <w:vAlign w:val="bottom"/>
          </w:tcPr>
          <w:p>
            <w:pPr>
              <w:spacing w:after="0"/>
              <w:rPr>
                <w:sz w:val="5"/>
                <w:szCs w:val="5"/>
                <w:color w:val="auto"/>
              </w:rPr>
            </w:pPr>
          </w:p>
        </w:tc>
        <w:tc>
          <w:tcPr>
            <w:tcW w:w="680" w:type="dxa"/>
            <w:vAlign w:val="bottom"/>
            <w:vMerge w:val="continue"/>
          </w:tcPr>
          <w:p>
            <w:pPr>
              <w:spacing w:after="0"/>
              <w:rPr>
                <w:sz w:val="5"/>
                <w:szCs w:val="5"/>
                <w:color w:val="auto"/>
              </w:rPr>
            </w:pPr>
          </w:p>
        </w:tc>
        <w:tc>
          <w:tcPr>
            <w:tcW w:w="520" w:type="dxa"/>
            <w:vAlign w:val="bottom"/>
          </w:tcPr>
          <w:p>
            <w:pPr>
              <w:spacing w:after="0"/>
              <w:rPr>
                <w:sz w:val="5"/>
                <w:szCs w:val="5"/>
                <w:color w:val="auto"/>
              </w:rPr>
            </w:pPr>
          </w:p>
        </w:tc>
        <w:tc>
          <w:tcPr>
            <w:tcW w:w="200" w:type="dxa"/>
            <w:vAlign w:val="bottom"/>
          </w:tcPr>
          <w:p>
            <w:pPr>
              <w:spacing w:after="0"/>
              <w:rPr>
                <w:sz w:val="5"/>
                <w:szCs w:val="5"/>
                <w:color w:val="auto"/>
              </w:rPr>
            </w:pPr>
          </w:p>
        </w:tc>
        <w:tc>
          <w:tcPr>
            <w:tcW w:w="1180" w:type="dxa"/>
            <w:vAlign w:val="bottom"/>
            <w:gridSpan w:val="2"/>
            <w:vMerge w:val="continue"/>
          </w:tcPr>
          <w:p>
            <w:pPr>
              <w:spacing w:after="0"/>
              <w:rPr>
                <w:sz w:val="5"/>
                <w:szCs w:val="5"/>
                <w:color w:val="auto"/>
              </w:rPr>
            </w:pPr>
          </w:p>
        </w:tc>
        <w:tc>
          <w:tcPr>
            <w:tcW w:w="260" w:type="dxa"/>
            <w:vAlign w:val="bottom"/>
          </w:tcPr>
          <w:p>
            <w:pPr>
              <w:spacing w:after="0"/>
              <w:rPr>
                <w:sz w:val="5"/>
                <w:szCs w:val="5"/>
                <w:color w:val="auto"/>
              </w:rPr>
            </w:pPr>
          </w:p>
        </w:tc>
        <w:tc>
          <w:tcPr>
            <w:tcW w:w="680" w:type="dxa"/>
            <w:vAlign w:val="bottom"/>
          </w:tcPr>
          <w:p>
            <w:pPr>
              <w:spacing w:after="0"/>
              <w:rPr>
                <w:sz w:val="5"/>
                <w:szCs w:val="5"/>
                <w:color w:val="auto"/>
              </w:rPr>
            </w:pPr>
          </w:p>
        </w:tc>
        <w:tc>
          <w:tcPr>
            <w:tcW w:w="70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3080" w:type="dxa"/>
            <w:vAlign w:val="bottom"/>
            <w:tcBorders>
              <w:bottom w:val="single" w:sz="8" w:color="2C2C2C"/>
            </w:tcBorders>
            <w:gridSpan w:val="6"/>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gridSpan w:val="2"/>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1180" w:type="dxa"/>
            <w:vAlign w:val="bottom"/>
            <w:tcBorders>
              <w:bottom w:val="single" w:sz="8" w:color="2C2C2C"/>
            </w:tcBorders>
            <w:gridSpan w:val="2"/>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02/27/2025</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25"/>
                <w:szCs w:val="25"/>
                <w:color w:val="0000FF"/>
                <w:w w:val="86"/>
                <w:vertAlign w:val="subscript"/>
              </w:rPr>
              <w:t>M</w:t>
            </w:r>
            <w:r>
              <w:rPr>
                <w:rFonts w:ascii="Times New Roman" w:cs="Times New Roman" w:eastAsia="Times New Roman" w:hAnsi="Times New Roman"/>
                <w:sz w:val="11"/>
                <w:szCs w:val="11"/>
                <w:color w:val="008000"/>
                <w:w w:val="86"/>
              </w:rPr>
              <w:t>(1)</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3,991</w:t>
            </w:r>
          </w:p>
        </w:tc>
        <w:tc>
          <w:tcPr>
            <w:tcW w:w="680" w:type="dxa"/>
            <w:vAlign w:val="bottom"/>
            <w:tcBorders>
              <w:bottom w:val="single" w:sz="8" w:color="2C2C2C"/>
            </w:tcBorders>
          </w:tcPr>
          <w:p>
            <w:pPr>
              <w:jc w:val="right"/>
              <w:ind w:right="135"/>
              <w:spacing w:after="0"/>
              <w:rPr>
                <w:sz w:val="20"/>
                <w:szCs w:val="20"/>
                <w:color w:val="auto"/>
              </w:rPr>
            </w:pPr>
            <w:r>
              <w:rPr>
                <w:rFonts w:ascii="Times New Roman" w:cs="Times New Roman" w:eastAsia="Times New Roman" w:hAnsi="Times New Roman"/>
                <w:sz w:val="17"/>
                <w:szCs w:val="17"/>
                <w:color w:val="0000FF"/>
              </w:rPr>
              <w:t>A</w:t>
            </w:r>
          </w:p>
        </w:tc>
        <w:tc>
          <w:tcPr>
            <w:tcW w:w="520" w:type="dxa"/>
            <w:vAlign w:val="bottom"/>
            <w:tcBorders>
              <w:bottom w:val="single" w:sz="8" w:color="2C2C2C"/>
            </w:tcBorders>
          </w:tcPr>
          <w:p>
            <w:pPr>
              <w:ind w:left="260"/>
              <w:spacing w:after="0"/>
              <w:rPr>
                <w:sz w:val="20"/>
                <w:szCs w:val="20"/>
                <w:color w:val="auto"/>
              </w:rPr>
            </w:pPr>
            <w:r>
              <w:rPr>
                <w:rFonts w:ascii="Arial" w:cs="Arial" w:eastAsia="Arial" w:hAnsi="Arial"/>
                <w:sz w:val="17"/>
                <w:szCs w:val="17"/>
                <w:color w:val="auto"/>
              </w:rPr>
              <w:t>$</w:t>
            </w:r>
            <w:r>
              <w:rPr>
                <w:rFonts w:ascii="Times New Roman" w:cs="Times New Roman" w:eastAsia="Times New Roman" w:hAnsi="Times New Roman"/>
                <w:sz w:val="17"/>
                <w:szCs w:val="17"/>
                <w:color w:val="0000FF"/>
              </w:rPr>
              <w:t>0</w:t>
            </w:r>
          </w:p>
        </w:tc>
        <w:tc>
          <w:tcPr>
            <w:tcW w:w="200" w:type="dxa"/>
            <w:vAlign w:val="bottom"/>
            <w:tcBorders>
              <w:bottom w:val="single" w:sz="8" w:color="2C2C2C"/>
            </w:tcBorders>
          </w:tcPr>
          <w:p>
            <w:pPr>
              <w:spacing w:after="0"/>
              <w:rPr>
                <w:sz w:val="24"/>
                <w:szCs w:val="24"/>
                <w:color w:val="auto"/>
              </w:rPr>
            </w:pP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44,977</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18"/>
        </w:trPr>
        <w:tc>
          <w:tcPr>
            <w:tcW w:w="20" w:type="dxa"/>
            <w:vAlign w:val="bottom"/>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02/27/2025</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F</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2,126</w:t>
            </w:r>
          </w:p>
        </w:tc>
        <w:tc>
          <w:tcPr>
            <w:tcW w:w="680" w:type="dxa"/>
            <w:vAlign w:val="bottom"/>
            <w:tcBorders>
              <w:bottom w:val="single" w:sz="8" w:color="2C2C2C"/>
            </w:tcBorders>
          </w:tcPr>
          <w:p>
            <w:pPr>
              <w:jc w:val="right"/>
              <w:ind w:right="135"/>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48.63</w:t>
            </w:r>
            <w:r>
              <w:rPr>
                <w:rFonts w:ascii="Times New Roman" w:cs="Times New Roman" w:eastAsia="Times New Roman" w:hAnsi="Times New Roman"/>
                <w:sz w:val="21"/>
                <w:szCs w:val="21"/>
                <w:color w:val="008000"/>
                <w:w w:val="99"/>
                <w:vertAlign w:val="superscript"/>
              </w:rPr>
              <w:t>(2)</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42,851</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58"/>
        </w:trPr>
        <w:tc>
          <w:tcPr>
            <w:tcW w:w="20" w:type="dxa"/>
            <w:vAlign w:val="bottom"/>
            <w:tcBorders>
              <w:bottom w:val="single" w:sz="8" w:color="2C2C2C"/>
            </w:tcBorders>
          </w:tcPr>
          <w:p>
            <w:pPr>
              <w:spacing w:after="0"/>
              <w:rPr>
                <w:sz w:val="24"/>
                <w:szCs w:val="24"/>
                <w:color w:val="auto"/>
              </w:rPr>
            </w:pPr>
          </w:p>
        </w:tc>
        <w:tc>
          <w:tcPr>
            <w:tcW w:w="3080" w:type="dxa"/>
            <w:vAlign w:val="bottom"/>
            <w:tcBorders>
              <w:bottom w:val="single" w:sz="8" w:color="2C2C2C"/>
            </w:tcBorders>
            <w:gridSpan w:val="6"/>
          </w:tcPr>
          <w:p>
            <w:pPr>
              <w:ind w:left="60"/>
              <w:spacing w:after="0"/>
              <w:rPr>
                <w:sz w:val="20"/>
                <w:szCs w:val="20"/>
                <w:color w:val="auto"/>
              </w:rPr>
            </w:pPr>
            <w:r>
              <w:rPr>
                <w:rFonts w:ascii="Times New Roman" w:cs="Times New Roman" w:eastAsia="Times New Roman" w:hAnsi="Times New Roman"/>
                <w:sz w:val="17"/>
                <w:szCs w:val="17"/>
                <w:color w:val="0000FF"/>
              </w:rPr>
              <w:t>Common Stock, par value $0.001 per share</w:t>
            </w:r>
          </w:p>
        </w:tc>
        <w:tc>
          <w:tcPr>
            <w:tcW w:w="1180" w:type="dxa"/>
            <w:vAlign w:val="bottom"/>
            <w:tcBorders>
              <w:bottom w:val="single" w:sz="8" w:color="2C2C2C"/>
            </w:tcBorders>
            <w:gridSpan w:val="3"/>
          </w:tcPr>
          <w:p>
            <w:pPr>
              <w:jc w:val="center"/>
              <w:spacing w:after="0"/>
              <w:rPr>
                <w:sz w:val="20"/>
                <w:szCs w:val="20"/>
                <w:color w:val="auto"/>
              </w:rPr>
            </w:pPr>
            <w:r>
              <w:rPr>
                <w:rFonts w:ascii="Times New Roman" w:cs="Times New Roman" w:eastAsia="Times New Roman" w:hAnsi="Times New Roman"/>
                <w:sz w:val="17"/>
                <w:szCs w:val="17"/>
                <w:color w:val="0000FF"/>
                <w:w w:val="98"/>
              </w:rPr>
              <w:t>02/28/2025</w:t>
            </w:r>
          </w:p>
        </w:tc>
        <w:tc>
          <w:tcPr>
            <w:tcW w:w="20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40" w:type="dxa"/>
            <w:vAlign w:val="bottom"/>
            <w:tcBorders>
              <w:bottom w:val="single" w:sz="8" w:color="2C2C2C"/>
            </w:tcBorders>
          </w:tcPr>
          <w:p>
            <w:pPr>
              <w:jc w:val="center"/>
              <w:ind w:right="240"/>
              <w:spacing w:after="0"/>
              <w:rPr>
                <w:sz w:val="20"/>
                <w:szCs w:val="20"/>
                <w:color w:val="auto"/>
              </w:rPr>
            </w:pPr>
            <w:r>
              <w:rPr>
                <w:rFonts w:ascii="Times New Roman" w:cs="Times New Roman" w:eastAsia="Times New Roman" w:hAnsi="Times New Roman"/>
                <w:sz w:val="13"/>
                <w:szCs w:val="13"/>
                <w:color w:val="0000FF"/>
              </w:rPr>
              <w:t>S</w:t>
            </w:r>
          </w:p>
        </w:tc>
        <w:tc>
          <w:tcPr>
            <w:tcW w:w="680" w:type="dxa"/>
            <w:vAlign w:val="bottom"/>
            <w:tcBorders>
              <w:bottom w:val="single" w:sz="8" w:color="2C2C2C"/>
            </w:tcBorders>
          </w:tcPr>
          <w:p>
            <w:pPr>
              <w:ind w:left="260"/>
              <w:spacing w:after="0"/>
              <w:rPr>
                <w:sz w:val="20"/>
                <w:szCs w:val="20"/>
                <w:color w:val="auto"/>
              </w:rPr>
            </w:pPr>
            <w:r>
              <w:rPr>
                <w:rFonts w:ascii="Times New Roman" w:cs="Times New Roman" w:eastAsia="Times New Roman" w:hAnsi="Times New Roman"/>
                <w:sz w:val="17"/>
                <w:szCs w:val="17"/>
                <w:color w:val="0000FF"/>
              </w:rPr>
              <w:t>1,865</w:t>
            </w:r>
          </w:p>
        </w:tc>
        <w:tc>
          <w:tcPr>
            <w:tcW w:w="680" w:type="dxa"/>
            <w:vAlign w:val="bottom"/>
            <w:tcBorders>
              <w:bottom w:val="single" w:sz="8" w:color="2C2C2C"/>
            </w:tcBorders>
          </w:tcPr>
          <w:p>
            <w:pPr>
              <w:jc w:val="right"/>
              <w:ind w:right="135"/>
              <w:spacing w:after="0"/>
              <w:rPr>
                <w:sz w:val="20"/>
                <w:szCs w:val="20"/>
                <w:color w:val="auto"/>
              </w:rPr>
            </w:pPr>
            <w:r>
              <w:rPr>
                <w:rFonts w:ascii="Times New Roman" w:cs="Times New Roman" w:eastAsia="Times New Roman" w:hAnsi="Times New Roman"/>
                <w:sz w:val="17"/>
                <w:szCs w:val="17"/>
                <w:color w:val="0000FF"/>
              </w:rPr>
              <w:t>D</w:t>
            </w:r>
          </w:p>
        </w:tc>
        <w:tc>
          <w:tcPr>
            <w:tcW w:w="720" w:type="dxa"/>
            <w:vAlign w:val="bottom"/>
            <w:tcBorders>
              <w:bottom w:val="single" w:sz="8" w:color="2C2C2C"/>
            </w:tcBorders>
            <w:gridSpan w:val="2"/>
          </w:tcPr>
          <w:p>
            <w:pPr>
              <w:ind w:left="60"/>
              <w:spacing w:after="0"/>
              <w:rPr>
                <w:sz w:val="20"/>
                <w:szCs w:val="20"/>
                <w:color w:val="auto"/>
              </w:rPr>
            </w:pPr>
            <w:r>
              <w:rPr>
                <w:rFonts w:ascii="Arial" w:cs="Arial" w:eastAsia="Arial" w:hAnsi="Arial"/>
                <w:sz w:val="17"/>
                <w:szCs w:val="17"/>
                <w:color w:val="auto"/>
                <w:w w:val="99"/>
              </w:rPr>
              <w:t>$</w:t>
            </w:r>
            <w:r>
              <w:rPr>
                <w:rFonts w:ascii="Times New Roman" w:cs="Times New Roman" w:eastAsia="Times New Roman" w:hAnsi="Times New Roman"/>
                <w:sz w:val="17"/>
                <w:szCs w:val="17"/>
                <w:color w:val="0000FF"/>
                <w:w w:val="99"/>
              </w:rPr>
              <w:t>48.32</w:t>
            </w:r>
            <w:r>
              <w:rPr>
                <w:rFonts w:ascii="Times New Roman" w:cs="Times New Roman" w:eastAsia="Times New Roman" w:hAnsi="Times New Roman"/>
                <w:sz w:val="21"/>
                <w:szCs w:val="21"/>
                <w:color w:val="008000"/>
                <w:w w:val="99"/>
                <w:vertAlign w:val="superscript"/>
              </w:rPr>
              <w:t>(3)</w:t>
            </w:r>
          </w:p>
        </w:tc>
        <w:tc>
          <w:tcPr>
            <w:tcW w:w="1180" w:type="dxa"/>
            <w:vAlign w:val="bottom"/>
            <w:tcBorders>
              <w:bottom w:val="single" w:sz="8" w:color="2C2C2C"/>
            </w:tcBorders>
            <w:gridSpan w:val="2"/>
          </w:tcPr>
          <w:p>
            <w:pPr>
              <w:ind w:left="340"/>
              <w:spacing w:after="0"/>
              <w:rPr>
                <w:sz w:val="20"/>
                <w:szCs w:val="20"/>
                <w:color w:val="auto"/>
              </w:rPr>
            </w:pPr>
            <w:r>
              <w:rPr>
                <w:rFonts w:ascii="Times New Roman" w:cs="Times New Roman" w:eastAsia="Times New Roman" w:hAnsi="Times New Roman"/>
                <w:sz w:val="17"/>
                <w:szCs w:val="17"/>
                <w:color w:val="0000FF"/>
              </w:rPr>
              <w:t>40,986</w:t>
            </w:r>
          </w:p>
        </w:tc>
        <w:tc>
          <w:tcPr>
            <w:tcW w:w="260" w:type="dxa"/>
            <w:vAlign w:val="bottom"/>
            <w:tcBorders>
              <w:bottom w:val="single" w:sz="8" w:color="2C2C2C"/>
            </w:tcBorders>
          </w:tcPr>
          <w:p>
            <w:pPr>
              <w:spacing w:after="0"/>
              <w:rPr>
                <w:sz w:val="24"/>
                <w:szCs w:val="24"/>
                <w:color w:val="auto"/>
              </w:rPr>
            </w:pPr>
          </w:p>
        </w:tc>
        <w:tc>
          <w:tcPr>
            <w:tcW w:w="680" w:type="dxa"/>
            <w:vAlign w:val="bottom"/>
            <w:tcBorders>
              <w:bottom w:val="single" w:sz="8" w:color="2C2C2C"/>
            </w:tcBorders>
          </w:tcPr>
          <w:p>
            <w:pPr>
              <w:ind w:left="100"/>
              <w:spacing w:after="0"/>
              <w:rPr>
                <w:sz w:val="20"/>
                <w:szCs w:val="20"/>
                <w:color w:val="auto"/>
              </w:rPr>
            </w:pPr>
            <w:r>
              <w:rPr>
                <w:rFonts w:ascii="Times New Roman" w:cs="Times New Roman" w:eastAsia="Times New Roman" w:hAnsi="Times New Roman"/>
                <w:sz w:val="17"/>
                <w:szCs w:val="17"/>
                <w:color w:val="0000FF"/>
              </w:rPr>
              <w:t>D</w:t>
            </w:r>
          </w:p>
        </w:tc>
        <w:tc>
          <w:tcPr>
            <w:tcW w:w="70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20"/>
        </w:trPr>
        <w:tc>
          <w:tcPr>
            <w:tcW w:w="20" w:type="dxa"/>
            <w:vAlign w:val="bottom"/>
            <w:tcBorders>
              <w:top w:val="single" w:sz="8" w:color="808080"/>
            </w:tcBorders>
          </w:tcPr>
          <w:p>
            <w:pPr>
              <w:spacing w:after="0"/>
              <w:rPr>
                <w:sz w:val="19"/>
                <w:szCs w:val="19"/>
                <w:color w:val="auto"/>
              </w:rPr>
            </w:pPr>
          </w:p>
        </w:tc>
        <w:tc>
          <w:tcPr>
            <w:tcW w:w="8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620" w:type="dxa"/>
            <w:vAlign w:val="bottom"/>
            <w:tcBorders>
              <w:top w:val="single" w:sz="8" w:color="2C2C2C"/>
            </w:tcBorders>
          </w:tcPr>
          <w:p>
            <w:pPr>
              <w:spacing w:after="0"/>
              <w:rPr>
                <w:sz w:val="19"/>
                <w:szCs w:val="19"/>
                <w:color w:val="auto"/>
              </w:rPr>
            </w:pPr>
          </w:p>
        </w:tc>
        <w:tc>
          <w:tcPr>
            <w:tcW w:w="160" w:type="dxa"/>
            <w:vAlign w:val="bottom"/>
            <w:tcBorders>
              <w:top w:val="single" w:sz="8" w:color="2C2C2C"/>
            </w:tcBorders>
          </w:tcPr>
          <w:p>
            <w:pPr>
              <w:spacing w:after="0"/>
              <w:rPr>
                <w:sz w:val="19"/>
                <w:szCs w:val="19"/>
                <w:color w:val="auto"/>
              </w:rPr>
            </w:pPr>
          </w:p>
        </w:tc>
        <w:tc>
          <w:tcPr>
            <w:tcW w:w="7200" w:type="dxa"/>
            <w:vAlign w:val="bottom"/>
            <w:tcBorders>
              <w:top w:val="single" w:sz="8" w:color="2C2C2C"/>
            </w:tcBorders>
            <w:gridSpan w:val="14"/>
          </w:tcPr>
          <w:p>
            <w:pPr>
              <w:jc w:val="center"/>
              <w:ind w:left="812"/>
              <w:spacing w:after="0"/>
              <w:rPr>
                <w:sz w:val="20"/>
                <w:szCs w:val="20"/>
                <w:color w:val="auto"/>
              </w:rPr>
            </w:pPr>
            <w:r>
              <w:rPr>
                <w:rFonts w:ascii="Arial" w:cs="Arial" w:eastAsia="Arial" w:hAnsi="Arial"/>
                <w:sz w:val="17"/>
                <w:szCs w:val="17"/>
                <w:b w:val="1"/>
                <w:bCs w:val="1"/>
                <w:color w:val="auto"/>
                <w:w w:val="99"/>
              </w:rPr>
              <w:t>Table II - Derivative Securities Acquired, Disposed of, or Beneficially Owned</w:t>
            </w:r>
          </w:p>
        </w:tc>
        <w:tc>
          <w:tcPr>
            <w:tcW w:w="620" w:type="dxa"/>
            <w:vAlign w:val="bottom"/>
            <w:tcBorders>
              <w:top w:val="single" w:sz="8" w:color="2C2C2C"/>
            </w:tcBorders>
          </w:tcPr>
          <w:p>
            <w:pPr>
              <w:spacing w:after="0"/>
              <w:rPr>
                <w:sz w:val="19"/>
                <w:szCs w:val="19"/>
                <w:color w:val="auto"/>
              </w:rPr>
            </w:pPr>
          </w:p>
        </w:tc>
        <w:tc>
          <w:tcPr>
            <w:tcW w:w="260" w:type="dxa"/>
            <w:vAlign w:val="bottom"/>
            <w:tcBorders>
              <w:top w:val="single" w:sz="8" w:color="2C2C2C"/>
            </w:tcBorders>
          </w:tcPr>
          <w:p>
            <w:pPr>
              <w:spacing w:after="0"/>
              <w:rPr>
                <w:sz w:val="19"/>
                <w:szCs w:val="19"/>
                <w:color w:val="auto"/>
              </w:rPr>
            </w:pPr>
          </w:p>
        </w:tc>
        <w:tc>
          <w:tcPr>
            <w:tcW w:w="680" w:type="dxa"/>
            <w:vAlign w:val="bottom"/>
            <w:tcBorders>
              <w:top w:val="single" w:sz="8" w:color="2C2C2C"/>
            </w:tcBorders>
          </w:tcPr>
          <w:p>
            <w:pPr>
              <w:spacing w:after="0"/>
              <w:rPr>
                <w:sz w:val="19"/>
                <w:szCs w:val="19"/>
                <w:color w:val="auto"/>
              </w:rPr>
            </w:pPr>
          </w:p>
        </w:tc>
        <w:tc>
          <w:tcPr>
            <w:tcW w:w="70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1"/>
        </w:trPr>
        <w:tc>
          <w:tcPr>
            <w:tcW w:w="20" w:type="dxa"/>
            <w:vAlign w:val="bottom"/>
          </w:tcPr>
          <w:p>
            <w:pPr>
              <w:spacing w:after="0"/>
              <w:rPr>
                <w:sz w:val="20"/>
                <w:szCs w:val="20"/>
                <w:color w:val="auto"/>
              </w:rPr>
            </w:pPr>
          </w:p>
        </w:tc>
        <w:tc>
          <w:tcPr>
            <w:tcW w:w="8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0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5040" w:type="dxa"/>
            <w:vAlign w:val="bottom"/>
            <w:gridSpan w:val="11"/>
          </w:tcPr>
          <w:p>
            <w:pPr>
              <w:jc w:val="center"/>
              <w:ind w:right="82"/>
              <w:spacing w:after="0"/>
              <w:rPr>
                <w:sz w:val="20"/>
                <w:szCs w:val="20"/>
                <w:color w:val="auto"/>
              </w:rPr>
            </w:pPr>
            <w:r>
              <w:rPr>
                <w:rFonts w:ascii="Arial" w:cs="Arial" w:eastAsia="Arial" w:hAnsi="Arial"/>
                <w:sz w:val="17"/>
                <w:szCs w:val="17"/>
                <w:b w:val="1"/>
                <w:bCs w:val="1"/>
                <w:color w:val="auto"/>
                <w:w w:val="99"/>
              </w:rPr>
              <w:t>(e.g., puts, calls, warrants, options, convertible securities)</w:t>
            </w:r>
          </w:p>
        </w:tc>
        <w:tc>
          <w:tcPr>
            <w:tcW w:w="560" w:type="dxa"/>
            <w:vAlign w:val="bottom"/>
          </w:tcPr>
          <w:p>
            <w:pPr>
              <w:spacing w:after="0"/>
              <w:rPr>
                <w:sz w:val="20"/>
                <w:szCs w:val="20"/>
                <w:color w:val="auto"/>
              </w:rPr>
            </w:pPr>
          </w:p>
        </w:tc>
        <w:tc>
          <w:tcPr>
            <w:tcW w:w="6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680" w:type="dxa"/>
            <w:vAlign w:val="bottom"/>
          </w:tcPr>
          <w:p>
            <w:pPr>
              <w:spacing w:after="0"/>
              <w:rPr>
                <w:sz w:val="20"/>
                <w:szCs w:val="20"/>
                <w:color w:val="auto"/>
              </w:rPr>
            </w:pPr>
          </w:p>
        </w:tc>
        <w:tc>
          <w:tcPr>
            <w:tcW w:w="70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35"/>
        </w:trPr>
        <w:tc>
          <w:tcPr>
            <w:tcW w:w="20" w:type="dxa"/>
            <w:vAlign w:val="bottom"/>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1140" w:type="dxa"/>
            <w:vAlign w:val="bottom"/>
            <w:tcBorders>
              <w:bottom w:val="single" w:sz="8" w:color="2C2C2C"/>
            </w:tcBorders>
            <w:gridSpan w:val="2"/>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460" w:type="dxa"/>
            <w:vAlign w:val="bottom"/>
            <w:tcBorders>
              <w:bottom w:val="single" w:sz="8" w:color="2C2C2C"/>
            </w:tcBorders>
            <w:gridSpan w:val="3"/>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760" w:type="dxa"/>
            <w:vAlign w:val="bottom"/>
            <w:tcBorders>
              <w:bottom w:val="single" w:sz="8" w:color="2C2C2C"/>
            </w:tcBorders>
            <w:gridSpan w:val="2"/>
          </w:tcPr>
          <w:p>
            <w:pPr>
              <w:spacing w:after="0"/>
              <w:rPr>
                <w:sz w:val="3"/>
                <w:szCs w:val="3"/>
                <w:color w:val="auto"/>
              </w:rPr>
            </w:pPr>
          </w:p>
        </w:tc>
        <w:tc>
          <w:tcPr>
            <w:tcW w:w="880" w:type="dxa"/>
            <w:vAlign w:val="bottom"/>
            <w:tcBorders>
              <w:bottom w:val="single" w:sz="8" w:color="2C2C2C"/>
            </w:tcBorders>
            <w:gridSpan w:val="2"/>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820" w:type="dxa"/>
            <w:vAlign w:val="bottom"/>
            <w:tcBorders>
              <w:bottom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70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62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60" w:type="dxa"/>
            <w:vAlign w:val="bottom"/>
          </w:tcPr>
          <w:p>
            <w:pPr>
              <w:spacing w:after="0"/>
              <w:rPr>
                <w:sz w:val="14"/>
                <w:szCs w:val="14"/>
                <w:color w:val="auto"/>
              </w:rPr>
            </w:pPr>
          </w:p>
        </w:tc>
        <w:tc>
          <w:tcPr>
            <w:tcW w:w="104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200" w:type="dxa"/>
            <w:vAlign w:val="bottom"/>
            <w:gridSpan w:val="3"/>
          </w:tcPr>
          <w:p>
            <w:pPr>
              <w:ind w:left="120"/>
              <w:spacing w:after="0"/>
              <w:rPr>
                <w:sz w:val="20"/>
                <w:szCs w:val="20"/>
                <w:color w:val="auto"/>
              </w:rPr>
            </w:pPr>
            <w:r>
              <w:rPr>
                <w:rFonts w:ascii="Arial" w:cs="Arial" w:eastAsia="Arial" w:hAnsi="Arial"/>
                <w:sz w:val="12"/>
                <w:szCs w:val="12"/>
                <w:b w:val="1"/>
                <w:bCs w:val="1"/>
                <w:color w:val="auto"/>
              </w:rPr>
              <w:t>3A. Deemed</w:t>
            </w:r>
          </w:p>
        </w:tc>
        <w:tc>
          <w:tcPr>
            <w:tcW w:w="54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4"/>
                <w:szCs w:val="14"/>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46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w w:val="95"/>
              </w:rPr>
              <w:t>7. Title and</w:t>
            </w:r>
          </w:p>
        </w:tc>
        <w:tc>
          <w:tcPr>
            <w:tcW w:w="520" w:type="dxa"/>
            <w:vAlign w:val="bottom"/>
          </w:tcPr>
          <w:p>
            <w:pPr>
              <w:spacing w:after="0"/>
              <w:rPr>
                <w:sz w:val="14"/>
                <w:szCs w:val="14"/>
                <w:color w:val="auto"/>
              </w:rPr>
            </w:pPr>
          </w:p>
        </w:tc>
        <w:tc>
          <w:tcPr>
            <w:tcW w:w="760" w:type="dxa"/>
            <w:vAlign w:val="bottom"/>
            <w:gridSpan w:val="2"/>
          </w:tcPr>
          <w:p>
            <w:pPr>
              <w:ind w:left="80"/>
              <w:spacing w:after="0"/>
              <w:rPr>
                <w:sz w:val="20"/>
                <w:szCs w:val="20"/>
                <w:color w:val="auto"/>
              </w:rPr>
            </w:pPr>
            <w:r>
              <w:rPr>
                <w:rFonts w:ascii="Arial" w:cs="Arial" w:eastAsia="Arial" w:hAnsi="Arial"/>
                <w:sz w:val="12"/>
                <w:szCs w:val="12"/>
                <w:b w:val="1"/>
                <w:bCs w:val="1"/>
                <w:color w:val="auto"/>
              </w:rPr>
              <w:t>8. Price of</w:t>
            </w:r>
          </w:p>
        </w:tc>
        <w:tc>
          <w:tcPr>
            <w:tcW w:w="88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680" w:type="dxa"/>
            <w:vAlign w:val="bottom"/>
          </w:tcPr>
          <w:p>
            <w:pPr>
              <w:ind w:left="80"/>
              <w:spacing w:after="0"/>
              <w:rPr>
                <w:sz w:val="20"/>
                <w:szCs w:val="20"/>
                <w:color w:val="auto"/>
              </w:rPr>
            </w:pPr>
            <w:r>
              <w:rPr>
                <w:rFonts w:ascii="Arial" w:cs="Arial" w:eastAsia="Arial" w:hAnsi="Arial"/>
                <w:sz w:val="12"/>
                <w:szCs w:val="12"/>
                <w:b w:val="1"/>
                <w:bCs w:val="1"/>
                <w:color w:val="auto"/>
              </w:rPr>
              <w:t>10.</w:t>
            </w:r>
          </w:p>
        </w:tc>
        <w:tc>
          <w:tcPr>
            <w:tcW w:w="820" w:type="dxa"/>
            <w:vAlign w:val="bottom"/>
            <w:gridSpan w:val="3"/>
          </w:tcPr>
          <w:p>
            <w:pPr>
              <w:ind w:left="14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Derivative</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Conversion</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Date</w:t>
            </w: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Transaction</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Expiration Date</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9"/>
              </w:rPr>
              <w:t>Amount of</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derivative</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Ownership</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78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or Exercise</w:t>
            </w:r>
          </w:p>
        </w:tc>
        <w:tc>
          <w:tcPr>
            <w:tcW w:w="104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7"/>
              </w:rPr>
              <w:t>(Month/Day/Year)</w:t>
            </w:r>
          </w:p>
        </w:tc>
        <w:tc>
          <w:tcPr>
            <w:tcW w:w="560" w:type="dxa"/>
            <w:vAlign w:val="bottom"/>
          </w:tcPr>
          <w:p>
            <w:pPr>
              <w:ind w:left="120"/>
              <w:spacing w:after="0" w:line="130" w:lineRule="exact"/>
              <w:rPr>
                <w:sz w:val="20"/>
                <w:szCs w:val="20"/>
                <w:color w:val="auto"/>
              </w:rPr>
            </w:pPr>
            <w:r>
              <w:rPr>
                <w:rFonts w:ascii="Arial" w:cs="Arial" w:eastAsia="Arial" w:hAnsi="Arial"/>
                <w:sz w:val="12"/>
                <w:szCs w:val="12"/>
                <w:b w:val="1"/>
                <w:bCs w:val="1"/>
                <w:color w:val="auto"/>
              </w:rPr>
              <w:t>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Code (Instr.</w:t>
            </w: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Derivative</w:t>
            </w:r>
          </w:p>
        </w:tc>
        <w:tc>
          <w:tcPr>
            <w:tcW w:w="1460" w:type="dxa"/>
            <w:vAlign w:val="bottom"/>
            <w:gridSpan w:val="3"/>
          </w:tcPr>
          <w:p>
            <w:pPr>
              <w:ind w:left="20"/>
              <w:spacing w:after="0" w:line="130" w:lineRule="exact"/>
              <w:rPr>
                <w:sz w:val="20"/>
                <w:szCs w:val="20"/>
                <w:color w:val="auto"/>
              </w:rPr>
            </w:pPr>
            <w:r>
              <w:rPr>
                <w:rFonts w:ascii="Arial" w:cs="Arial" w:eastAsia="Arial" w:hAnsi="Arial"/>
                <w:sz w:val="12"/>
                <w:szCs w:val="12"/>
                <w:b w:val="1"/>
                <w:bCs w:val="1"/>
                <w:color w:val="auto"/>
              </w:rPr>
              <w:t>(Month/Day/Year)</w:t>
            </w: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Securities</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Security</w:t>
            </w: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Securities</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Form:</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700" w:type="dxa"/>
            <w:vAlign w:val="bottom"/>
            <w:gridSpan w:val="2"/>
          </w:tcPr>
          <w:p>
            <w:pPr>
              <w:ind w:left="60"/>
              <w:spacing w:after="0" w:line="130" w:lineRule="exact"/>
              <w:rPr>
                <w:sz w:val="20"/>
                <w:szCs w:val="20"/>
                <w:color w:val="auto"/>
              </w:rPr>
            </w:pPr>
            <w:r>
              <w:rPr>
                <w:rFonts w:ascii="Arial" w:cs="Arial" w:eastAsia="Arial" w:hAnsi="Arial"/>
                <w:sz w:val="12"/>
                <w:szCs w:val="12"/>
                <w:b w:val="1"/>
                <w:bCs w:val="1"/>
                <w:color w:val="auto"/>
              </w:rPr>
              <w:t>(Instr. 3)</w:t>
            </w: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Price of</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1200" w:type="dxa"/>
            <w:vAlign w:val="bottom"/>
            <w:gridSpan w:val="3"/>
          </w:tcPr>
          <w:p>
            <w:pPr>
              <w:ind w:left="120"/>
              <w:spacing w:after="0" w:line="130" w:lineRule="exact"/>
              <w:rPr>
                <w:sz w:val="20"/>
                <w:szCs w:val="20"/>
                <w:color w:val="auto"/>
              </w:rPr>
            </w:pPr>
            <w:r>
              <w:rPr>
                <w:rFonts w:ascii="Arial" w:cs="Arial" w:eastAsia="Arial" w:hAnsi="Arial"/>
                <w:sz w:val="12"/>
                <w:szCs w:val="12"/>
                <w:b w:val="1"/>
                <w:bCs w:val="1"/>
                <w:color w:val="auto"/>
              </w:rPr>
              <w:t>(Month/Day/Year)</w:t>
            </w:r>
          </w:p>
        </w:tc>
        <w:tc>
          <w:tcPr>
            <w:tcW w:w="540" w:type="dxa"/>
            <w:vAlign w:val="bottom"/>
          </w:tcPr>
          <w:p>
            <w:pPr>
              <w:spacing w:after="0" w:line="130"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Securities</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5"/>
              </w:rPr>
              <w:t>Underlying</w:t>
            </w:r>
          </w:p>
        </w:tc>
        <w:tc>
          <w:tcPr>
            <w:tcW w:w="520" w:type="dxa"/>
            <w:vAlign w:val="bottom"/>
          </w:tcPr>
          <w:p>
            <w:pPr>
              <w:spacing w:after="0"/>
              <w:rPr>
                <w:sz w:val="11"/>
                <w:szCs w:val="11"/>
                <w:color w:val="auto"/>
              </w:rPr>
            </w:pPr>
          </w:p>
        </w:tc>
        <w:tc>
          <w:tcPr>
            <w:tcW w:w="760" w:type="dxa"/>
            <w:vAlign w:val="bottom"/>
            <w:gridSpan w:val="2"/>
          </w:tcPr>
          <w:p>
            <w:pPr>
              <w:ind w:left="80"/>
              <w:spacing w:after="0" w:line="130" w:lineRule="exact"/>
              <w:rPr>
                <w:sz w:val="20"/>
                <w:szCs w:val="20"/>
                <w:color w:val="auto"/>
              </w:rPr>
            </w:pPr>
            <w:r>
              <w:rPr>
                <w:rFonts w:ascii="Arial" w:cs="Arial" w:eastAsia="Arial" w:hAnsi="Arial"/>
                <w:sz w:val="12"/>
                <w:szCs w:val="12"/>
                <w:b w:val="1"/>
                <w:bCs w:val="1"/>
                <w:color w:val="auto"/>
              </w:rPr>
              <w:t>(Instr. 5)</w:t>
            </w: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Beneficially</w:t>
            </w: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Direct (D)</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w w:val="94"/>
              </w:rPr>
              <w:t>Derivative</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Acquired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Derivative Security</w:t>
            </w: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Owned</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8"/>
              </w:rPr>
              <w:t>or Indirect</w:t>
            </w:r>
          </w:p>
        </w:tc>
        <w:tc>
          <w:tcPr>
            <w:tcW w:w="820" w:type="dxa"/>
            <w:vAlign w:val="bottom"/>
            <w:gridSpan w:val="3"/>
          </w:tcPr>
          <w:p>
            <w:pPr>
              <w:ind w:left="140"/>
              <w:spacing w:after="0" w:line="130"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ind w:left="60"/>
              <w:spacing w:after="0" w:line="130" w:lineRule="exact"/>
              <w:rPr>
                <w:sz w:val="20"/>
                <w:szCs w:val="20"/>
                <w:color w:val="auto"/>
              </w:rPr>
            </w:pPr>
            <w:r>
              <w:rPr>
                <w:rFonts w:ascii="Arial" w:cs="Arial" w:eastAsia="Arial" w:hAnsi="Arial"/>
                <w:sz w:val="12"/>
                <w:szCs w:val="12"/>
                <w:b w:val="1"/>
                <w:bCs w:val="1"/>
                <w:color w:val="auto"/>
              </w:rPr>
              <w:t>Security</w:t>
            </w: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(A) or</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1400" w:type="dxa"/>
            <w:vAlign w:val="bottom"/>
            <w:gridSpan w:val="3"/>
          </w:tcPr>
          <w:p>
            <w:pPr>
              <w:ind w:left="60"/>
              <w:spacing w:after="0" w:line="130" w:lineRule="exact"/>
              <w:rPr>
                <w:sz w:val="20"/>
                <w:szCs w:val="20"/>
                <w:color w:val="auto"/>
              </w:rPr>
            </w:pPr>
            <w:r>
              <w:rPr>
                <w:rFonts w:ascii="Arial" w:cs="Arial" w:eastAsia="Arial" w:hAnsi="Arial"/>
                <w:sz w:val="12"/>
                <w:szCs w:val="12"/>
                <w:b w:val="1"/>
                <w:bCs w:val="1"/>
                <w:color w:val="auto"/>
              </w:rPr>
              <w:t>(Instr. 3 and 4)</w:t>
            </w: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Following</w:t>
            </w:r>
          </w:p>
        </w:tc>
        <w:tc>
          <w:tcPr>
            <w:tcW w:w="260" w:type="dxa"/>
            <w:vAlign w:val="bottom"/>
          </w:tcPr>
          <w:p>
            <w:pPr>
              <w:spacing w:after="0"/>
              <w:rPr>
                <w:sz w:val="11"/>
                <w:szCs w:val="11"/>
                <w:color w:val="auto"/>
              </w:rPr>
            </w:pPr>
          </w:p>
        </w:tc>
        <w:tc>
          <w:tcPr>
            <w:tcW w:w="680" w:type="dxa"/>
            <w:vAlign w:val="bottom"/>
          </w:tcPr>
          <w:p>
            <w:pPr>
              <w:ind w:left="80"/>
              <w:spacing w:after="0" w:line="130" w:lineRule="exact"/>
              <w:rPr>
                <w:sz w:val="20"/>
                <w:szCs w:val="20"/>
                <w:color w:val="auto"/>
              </w:rPr>
            </w:pPr>
            <w:r>
              <w:rPr>
                <w:rFonts w:ascii="Arial" w:cs="Arial" w:eastAsia="Arial" w:hAnsi="Arial"/>
                <w:sz w:val="12"/>
                <w:szCs w:val="12"/>
                <w:b w:val="1"/>
                <w:bCs w:val="1"/>
                <w:color w:val="auto"/>
                <w:w w:val="93"/>
              </w:rPr>
              <w:t>(I) (Instr. 4)</w:t>
            </w: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Disposed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Reported</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of (D)</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8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Transaction(s)</w:t>
            </w: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ind w:left="80"/>
              <w:spacing w:after="0" w:line="130" w:lineRule="exact"/>
              <w:rPr>
                <w:sz w:val="20"/>
                <w:szCs w:val="20"/>
                <w:color w:val="auto"/>
              </w:rPr>
            </w:pPr>
            <w:r>
              <w:rPr>
                <w:rFonts w:ascii="Arial" w:cs="Arial" w:eastAsia="Arial" w:hAnsi="Arial"/>
                <w:sz w:val="12"/>
                <w:szCs w:val="12"/>
                <w:b w:val="1"/>
                <w:bCs w:val="1"/>
                <w:color w:val="auto"/>
              </w:rPr>
              <w:t>(Instr. 3, 4</w:t>
            </w: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52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62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(Instr. 4)</w:t>
            </w: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Pr>
          <w:p>
            <w:pPr>
              <w:spacing w:after="0"/>
              <w:rPr>
                <w:sz w:val="3"/>
                <w:szCs w:val="3"/>
                <w:color w:val="auto"/>
              </w:rPr>
            </w:pPr>
          </w:p>
        </w:tc>
        <w:tc>
          <w:tcPr>
            <w:tcW w:w="620" w:type="dxa"/>
            <w:vAlign w:val="bottom"/>
          </w:tcPr>
          <w:p>
            <w:pPr>
              <w:spacing w:after="0"/>
              <w:rPr>
                <w:sz w:val="3"/>
                <w:szCs w:val="3"/>
                <w:color w:val="auto"/>
              </w:rPr>
            </w:pPr>
          </w:p>
        </w:tc>
        <w:tc>
          <w:tcPr>
            <w:tcW w:w="620" w:type="dxa"/>
            <w:vAlign w:val="bottom"/>
          </w:tcPr>
          <w:p>
            <w:pPr>
              <w:spacing w:after="0"/>
              <w:rPr>
                <w:sz w:val="3"/>
                <w:szCs w:val="3"/>
                <w:color w:val="auto"/>
              </w:rPr>
            </w:pPr>
          </w:p>
        </w:tc>
        <w:tc>
          <w:tcPr>
            <w:tcW w:w="160" w:type="dxa"/>
            <w:vAlign w:val="bottom"/>
          </w:tcPr>
          <w:p>
            <w:pPr>
              <w:spacing w:after="0"/>
              <w:rPr>
                <w:sz w:val="3"/>
                <w:szCs w:val="3"/>
                <w:color w:val="auto"/>
              </w:rPr>
            </w:pPr>
          </w:p>
        </w:tc>
        <w:tc>
          <w:tcPr>
            <w:tcW w:w="1040" w:type="dxa"/>
            <w:vAlign w:val="bottom"/>
          </w:tcPr>
          <w:p>
            <w:pPr>
              <w:spacing w:after="0"/>
              <w:rPr>
                <w:sz w:val="3"/>
                <w:szCs w:val="3"/>
                <w:color w:val="auto"/>
              </w:rPr>
            </w:pPr>
          </w:p>
        </w:tc>
        <w:tc>
          <w:tcPr>
            <w:tcW w:w="56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Pr>
          <w:p>
            <w:pPr>
              <w:spacing w:after="0"/>
              <w:rPr>
                <w:sz w:val="3"/>
                <w:szCs w:val="3"/>
                <w:color w:val="auto"/>
              </w:rPr>
            </w:pPr>
          </w:p>
        </w:tc>
        <w:tc>
          <w:tcPr>
            <w:tcW w:w="560" w:type="dxa"/>
            <w:vAlign w:val="bottom"/>
          </w:tcPr>
          <w:p>
            <w:pPr>
              <w:spacing w:after="0"/>
              <w:rPr>
                <w:sz w:val="3"/>
                <w:szCs w:val="3"/>
                <w:color w:val="auto"/>
              </w:rPr>
            </w:pPr>
          </w:p>
        </w:tc>
        <w:tc>
          <w:tcPr>
            <w:tcW w:w="620" w:type="dxa"/>
            <w:vAlign w:val="bottom"/>
          </w:tcPr>
          <w:p>
            <w:pPr>
              <w:spacing w:after="0"/>
              <w:rPr>
                <w:sz w:val="3"/>
                <w:szCs w:val="3"/>
                <w:color w:val="auto"/>
              </w:rPr>
            </w:pPr>
          </w:p>
        </w:tc>
        <w:tc>
          <w:tcPr>
            <w:tcW w:w="260" w:type="dxa"/>
            <w:vAlign w:val="bottom"/>
          </w:tcPr>
          <w:p>
            <w:pPr>
              <w:spacing w:after="0"/>
              <w:rPr>
                <w:sz w:val="3"/>
                <w:szCs w:val="3"/>
                <w:color w:val="auto"/>
              </w:rPr>
            </w:pPr>
          </w:p>
        </w:tc>
        <w:tc>
          <w:tcPr>
            <w:tcW w:w="680" w:type="dxa"/>
            <w:vAlign w:val="bottom"/>
          </w:tcPr>
          <w:p>
            <w:pPr>
              <w:spacing w:after="0"/>
              <w:rPr>
                <w:sz w:val="3"/>
                <w:szCs w:val="3"/>
                <w:color w:val="auto"/>
              </w:rPr>
            </w:pPr>
          </w:p>
        </w:tc>
        <w:tc>
          <w:tcPr>
            <w:tcW w:w="70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168"/>
        </w:trPr>
        <w:tc>
          <w:tcPr>
            <w:tcW w:w="2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160" w:type="dxa"/>
            <w:vAlign w:val="bottom"/>
          </w:tcPr>
          <w:p>
            <w:pPr>
              <w:spacing w:after="0"/>
              <w:rPr>
                <w:sz w:val="14"/>
                <w:szCs w:val="14"/>
                <w:color w:val="auto"/>
              </w:rPr>
            </w:pPr>
          </w:p>
        </w:tc>
        <w:tc>
          <w:tcPr>
            <w:tcW w:w="10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4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4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Amount</w:t>
            </w:r>
          </w:p>
        </w:tc>
        <w:tc>
          <w:tcPr>
            <w:tcW w:w="560" w:type="dxa"/>
            <w:vAlign w:val="bottom"/>
          </w:tcPr>
          <w:p>
            <w:pPr>
              <w:spacing w:after="0"/>
              <w:rPr>
                <w:sz w:val="14"/>
                <w:szCs w:val="14"/>
                <w:color w:val="auto"/>
              </w:rPr>
            </w:pPr>
          </w:p>
        </w:tc>
        <w:tc>
          <w:tcPr>
            <w:tcW w:w="620" w:type="dxa"/>
            <w:vAlign w:val="bottom"/>
          </w:tcPr>
          <w:p>
            <w:pPr>
              <w:spacing w:after="0"/>
              <w:rPr>
                <w:sz w:val="14"/>
                <w:szCs w:val="14"/>
                <w:color w:val="auto"/>
              </w:rPr>
            </w:pPr>
          </w:p>
        </w:tc>
        <w:tc>
          <w:tcPr>
            <w:tcW w:w="260" w:type="dxa"/>
            <w:vAlign w:val="bottom"/>
          </w:tcPr>
          <w:p>
            <w:pPr>
              <w:spacing w:after="0"/>
              <w:rPr>
                <w:sz w:val="14"/>
                <w:szCs w:val="14"/>
                <w:color w:val="auto"/>
              </w:rPr>
            </w:pPr>
          </w:p>
        </w:tc>
        <w:tc>
          <w:tcPr>
            <w:tcW w:w="68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or</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4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Number</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0"/>
        </w:trPr>
        <w:tc>
          <w:tcPr>
            <w:tcW w:w="2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160" w:type="dxa"/>
            <w:vAlign w:val="bottom"/>
          </w:tcPr>
          <w:p>
            <w:pPr>
              <w:spacing w:after="0"/>
              <w:rPr>
                <w:sz w:val="11"/>
                <w:szCs w:val="11"/>
                <w:color w:val="auto"/>
              </w:rPr>
            </w:pPr>
          </w:p>
        </w:tc>
        <w:tc>
          <w:tcPr>
            <w:tcW w:w="10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4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780" w:type="dxa"/>
            <w:vAlign w:val="bottom"/>
            <w:gridSpan w:val="2"/>
          </w:tcPr>
          <w:p>
            <w:pPr>
              <w:ind w:left="20"/>
              <w:spacing w:after="0" w:line="130" w:lineRule="exact"/>
              <w:rPr>
                <w:sz w:val="20"/>
                <w:szCs w:val="20"/>
                <w:color w:val="auto"/>
              </w:rPr>
            </w:pPr>
            <w:r>
              <w:rPr>
                <w:rFonts w:ascii="Arial" w:cs="Arial" w:eastAsia="Arial" w:hAnsi="Arial"/>
                <w:sz w:val="12"/>
                <w:szCs w:val="12"/>
                <w:b w:val="1"/>
                <w:bCs w:val="1"/>
                <w:color w:val="auto"/>
              </w:rPr>
              <w:t>Date</w:t>
            </w:r>
          </w:p>
        </w:tc>
        <w:tc>
          <w:tcPr>
            <w:tcW w:w="680" w:type="dxa"/>
            <w:vAlign w:val="bottom"/>
          </w:tcPr>
          <w:p>
            <w:pPr>
              <w:ind w:left="20"/>
              <w:spacing w:after="0" w:line="130" w:lineRule="exact"/>
              <w:rPr>
                <w:sz w:val="20"/>
                <w:szCs w:val="20"/>
                <w:color w:val="auto"/>
              </w:rPr>
            </w:pPr>
            <w:r>
              <w:rPr>
                <w:rFonts w:ascii="Arial" w:cs="Arial" w:eastAsia="Arial" w:hAnsi="Arial"/>
                <w:sz w:val="12"/>
                <w:szCs w:val="12"/>
                <w:b w:val="1"/>
                <w:bCs w:val="1"/>
                <w:color w:val="auto"/>
              </w:rPr>
              <w:t>Expiration</w:t>
            </w:r>
          </w:p>
        </w:tc>
        <w:tc>
          <w:tcPr>
            <w:tcW w:w="680" w:type="dxa"/>
            <w:vAlign w:val="bottom"/>
          </w:tcPr>
          <w:p>
            <w:pPr>
              <w:spacing w:after="0"/>
              <w:rPr>
                <w:sz w:val="11"/>
                <w:szCs w:val="11"/>
                <w:color w:val="auto"/>
              </w:rPr>
            </w:pPr>
          </w:p>
        </w:tc>
        <w:tc>
          <w:tcPr>
            <w:tcW w:w="720" w:type="dxa"/>
            <w:vAlign w:val="bottom"/>
            <w:gridSpan w:val="2"/>
          </w:tcPr>
          <w:p>
            <w:pPr>
              <w:spacing w:after="0" w:line="130" w:lineRule="exact"/>
              <w:rPr>
                <w:sz w:val="20"/>
                <w:szCs w:val="20"/>
                <w:color w:val="auto"/>
              </w:rPr>
            </w:pPr>
            <w:r>
              <w:rPr>
                <w:rFonts w:ascii="Arial" w:cs="Arial" w:eastAsia="Arial" w:hAnsi="Arial"/>
                <w:sz w:val="12"/>
                <w:szCs w:val="12"/>
                <w:b w:val="1"/>
                <w:bCs w:val="1"/>
                <w:color w:val="auto"/>
              </w:rPr>
              <w:t>of</w:t>
            </w:r>
          </w:p>
        </w:tc>
        <w:tc>
          <w:tcPr>
            <w:tcW w:w="560" w:type="dxa"/>
            <w:vAlign w:val="bottom"/>
          </w:tcPr>
          <w:p>
            <w:pPr>
              <w:spacing w:after="0"/>
              <w:rPr>
                <w:sz w:val="11"/>
                <w:szCs w:val="11"/>
                <w:color w:val="auto"/>
              </w:rPr>
            </w:pPr>
          </w:p>
        </w:tc>
        <w:tc>
          <w:tcPr>
            <w:tcW w:w="6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68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8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0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78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680" w:type="dxa"/>
            <w:vAlign w:val="bottom"/>
          </w:tcPr>
          <w:p>
            <w:pPr>
              <w:ind w:left="20"/>
              <w:spacing w:after="0"/>
              <w:rPr>
                <w:sz w:val="20"/>
                <w:szCs w:val="20"/>
                <w:color w:val="auto"/>
              </w:rPr>
            </w:pPr>
            <w:r>
              <w:rPr>
                <w:rFonts w:ascii="Arial" w:cs="Arial" w:eastAsia="Arial" w:hAnsi="Arial"/>
                <w:sz w:val="12"/>
                <w:szCs w:val="12"/>
                <w:b w:val="1"/>
                <w:bCs w:val="1"/>
                <w:color w:val="auto"/>
              </w:rPr>
              <w:t>Date</w:t>
            </w:r>
          </w:p>
        </w:tc>
        <w:tc>
          <w:tcPr>
            <w:tcW w:w="680" w:type="dxa"/>
            <w:vAlign w:val="bottom"/>
          </w:tcPr>
          <w:p>
            <w:pPr>
              <w:ind w:left="60"/>
              <w:spacing w:after="0"/>
              <w:rPr>
                <w:sz w:val="20"/>
                <w:szCs w:val="20"/>
                <w:color w:val="auto"/>
              </w:rPr>
            </w:pPr>
            <w:r>
              <w:rPr>
                <w:rFonts w:ascii="Arial" w:cs="Arial" w:eastAsia="Arial" w:hAnsi="Arial"/>
                <w:sz w:val="12"/>
                <w:szCs w:val="12"/>
                <w:b w:val="1"/>
                <w:bCs w:val="1"/>
                <w:color w:val="auto"/>
              </w:rPr>
              <w:t>Title</w:t>
            </w:r>
          </w:p>
        </w:tc>
        <w:tc>
          <w:tcPr>
            <w:tcW w:w="720" w:type="dxa"/>
            <w:vAlign w:val="bottom"/>
            <w:gridSpan w:val="2"/>
          </w:tcPr>
          <w:p>
            <w:pPr>
              <w:spacing w:after="0"/>
              <w:rPr>
                <w:sz w:val="20"/>
                <w:szCs w:val="20"/>
                <w:color w:val="auto"/>
              </w:rPr>
            </w:pPr>
            <w:r>
              <w:rPr>
                <w:rFonts w:ascii="Arial" w:cs="Arial" w:eastAsia="Arial" w:hAnsi="Arial"/>
                <w:sz w:val="12"/>
                <w:szCs w:val="12"/>
                <w:b w:val="1"/>
                <w:bCs w:val="1"/>
                <w:color w:val="auto"/>
              </w:rPr>
              <w:t>Shares</w:t>
            </w: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42"/>
        </w:trPr>
        <w:tc>
          <w:tcPr>
            <w:tcW w:w="20" w:type="dxa"/>
            <w:vAlign w:val="bottom"/>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160" w:type="dxa"/>
            <w:vAlign w:val="bottom"/>
            <w:tcBorders>
              <w:bottom w:val="single" w:sz="8" w:color="2C2C2C"/>
            </w:tcBorders>
          </w:tcPr>
          <w:p>
            <w:pPr>
              <w:spacing w:after="0"/>
              <w:rPr>
                <w:sz w:val="3"/>
                <w:szCs w:val="3"/>
                <w:color w:val="auto"/>
              </w:rPr>
            </w:pPr>
          </w:p>
        </w:tc>
        <w:tc>
          <w:tcPr>
            <w:tcW w:w="10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54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4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520" w:type="dxa"/>
            <w:vAlign w:val="bottom"/>
            <w:tcBorders>
              <w:bottom w:val="single" w:sz="8" w:color="2C2C2C"/>
            </w:tcBorders>
          </w:tcPr>
          <w:p>
            <w:pPr>
              <w:spacing w:after="0"/>
              <w:rPr>
                <w:sz w:val="3"/>
                <w:szCs w:val="3"/>
                <w:color w:val="auto"/>
              </w:rPr>
            </w:pPr>
          </w:p>
        </w:tc>
        <w:tc>
          <w:tcPr>
            <w:tcW w:w="2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620" w:type="dxa"/>
            <w:vAlign w:val="bottom"/>
            <w:tcBorders>
              <w:bottom w:val="single" w:sz="8" w:color="2C2C2C"/>
            </w:tcBorders>
          </w:tcPr>
          <w:p>
            <w:pPr>
              <w:spacing w:after="0"/>
              <w:rPr>
                <w:sz w:val="3"/>
                <w:szCs w:val="3"/>
                <w:color w:val="auto"/>
              </w:rPr>
            </w:pPr>
          </w:p>
        </w:tc>
        <w:tc>
          <w:tcPr>
            <w:tcW w:w="260" w:type="dxa"/>
            <w:vAlign w:val="bottom"/>
            <w:tcBorders>
              <w:bottom w:val="single" w:sz="8" w:color="2C2C2C"/>
            </w:tcBorders>
          </w:tcPr>
          <w:p>
            <w:pPr>
              <w:spacing w:after="0"/>
              <w:rPr>
                <w:sz w:val="3"/>
                <w:szCs w:val="3"/>
                <w:color w:val="auto"/>
              </w:rPr>
            </w:pPr>
          </w:p>
        </w:tc>
        <w:tc>
          <w:tcPr>
            <w:tcW w:w="6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82"/>
        </w:trPr>
        <w:tc>
          <w:tcPr>
            <w:tcW w:w="2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4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680" w:type="dxa"/>
            <w:vAlign w:val="bottom"/>
          </w:tcPr>
          <w:p>
            <w:pPr>
              <w:ind w:left="60"/>
              <w:spacing w:after="0"/>
              <w:rPr>
                <w:sz w:val="20"/>
                <w:szCs w:val="20"/>
                <w:color w:val="auto"/>
              </w:rPr>
            </w:pPr>
            <w:r>
              <w:rPr>
                <w:rFonts w:ascii="Times New Roman" w:cs="Times New Roman" w:eastAsia="Times New Roman" w:hAnsi="Times New Roman"/>
                <w:sz w:val="13"/>
                <w:szCs w:val="13"/>
                <w:color w:val="0000FF"/>
              </w:rPr>
              <w:t>Common</w:t>
            </w:r>
          </w:p>
        </w:tc>
        <w:tc>
          <w:tcPr>
            <w:tcW w:w="5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62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68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Restricted</w:t>
            </w:r>
          </w:p>
        </w:tc>
        <w:tc>
          <w:tcPr>
            <w:tcW w:w="620" w:type="dxa"/>
            <w:vAlign w:val="bottom"/>
            <w:vMerge w:val="restart"/>
          </w:tcPr>
          <w:p>
            <w:pPr>
              <w:ind w:left="320"/>
              <w:spacing w:after="0"/>
              <w:rPr>
                <w:sz w:val="20"/>
                <w:szCs w:val="20"/>
                <w:color w:val="auto"/>
              </w:rPr>
            </w:pPr>
            <w:r>
              <w:rPr>
                <w:rFonts w:ascii="Times New Roman" w:cs="Times New Roman" w:eastAsia="Times New Roman" w:hAnsi="Times New Roman"/>
                <w:sz w:val="11"/>
                <w:szCs w:val="11"/>
                <w:color w:val="008000"/>
              </w:rPr>
              <w:t>(1)</w:t>
            </w:r>
          </w:p>
        </w:tc>
        <w:tc>
          <w:tcPr>
            <w:tcW w:w="160" w:type="dxa"/>
            <w:vAlign w:val="bottom"/>
          </w:tcPr>
          <w:p>
            <w:pPr>
              <w:spacing w:after="0"/>
              <w:rPr>
                <w:sz w:val="12"/>
                <w:szCs w:val="12"/>
                <w:color w:val="auto"/>
              </w:rPr>
            </w:pPr>
          </w:p>
        </w:tc>
        <w:tc>
          <w:tcPr>
            <w:tcW w:w="104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restart"/>
          </w:tcPr>
          <w:p>
            <w:pPr>
              <w:ind w:left="40"/>
              <w:spacing w:after="0" w:line="286" w:lineRule="exact"/>
              <w:rPr>
                <w:sz w:val="20"/>
                <w:szCs w:val="20"/>
                <w:color w:val="auto"/>
              </w:rPr>
            </w:pPr>
            <w:r>
              <w:rPr>
                <w:rFonts w:ascii="Times New Roman" w:cs="Times New Roman" w:eastAsia="Times New Roman" w:hAnsi="Times New Roman"/>
                <w:sz w:val="25"/>
                <w:szCs w:val="25"/>
                <w:color w:val="0000FF"/>
                <w:vertAlign w:val="subscript"/>
              </w:rPr>
              <w:t>M</w:t>
            </w:r>
            <w:r>
              <w:rPr>
                <w:rFonts w:ascii="Times New Roman" w:cs="Times New Roman" w:eastAsia="Times New Roman" w:hAnsi="Times New Roman"/>
                <w:sz w:val="11"/>
                <w:szCs w:val="11"/>
                <w:color w:val="008000"/>
              </w:rPr>
              <w:t>(1)</w:t>
            </w:r>
          </w:p>
        </w:tc>
        <w:tc>
          <w:tcPr>
            <w:tcW w:w="200" w:type="dxa"/>
            <w:vAlign w:val="bottom"/>
          </w:tcPr>
          <w:p>
            <w:pPr>
              <w:spacing w:after="0"/>
              <w:rPr>
                <w:sz w:val="12"/>
                <w:szCs w:val="12"/>
                <w:color w:val="auto"/>
              </w:rPr>
            </w:pPr>
          </w:p>
        </w:tc>
        <w:tc>
          <w:tcPr>
            <w:tcW w:w="800" w:type="dxa"/>
            <w:vAlign w:val="bottom"/>
          </w:tcPr>
          <w:p>
            <w:pPr>
              <w:spacing w:after="0"/>
              <w:rPr>
                <w:sz w:val="12"/>
                <w:szCs w:val="12"/>
                <w:color w:val="auto"/>
              </w:rPr>
            </w:pPr>
          </w:p>
        </w:tc>
        <w:tc>
          <w:tcPr>
            <w:tcW w:w="780" w:type="dxa"/>
            <w:vAlign w:val="bottom"/>
            <w:gridSpan w:val="2"/>
            <w:vMerge w:val="restart"/>
          </w:tcPr>
          <w:p>
            <w:pPr>
              <w:ind w:left="28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vMerge w:val="restart"/>
          </w:tcPr>
          <w:p>
            <w:pPr>
              <w:ind w:left="260"/>
              <w:spacing w:after="0"/>
              <w:rPr>
                <w:sz w:val="20"/>
                <w:szCs w:val="20"/>
                <w:color w:val="auto"/>
              </w:rPr>
            </w:pPr>
            <w:r>
              <w:rPr>
                <w:rFonts w:ascii="Times New Roman" w:cs="Times New Roman" w:eastAsia="Times New Roman" w:hAnsi="Times New Roman"/>
                <w:sz w:val="11"/>
                <w:szCs w:val="11"/>
                <w:color w:val="008000"/>
              </w:rPr>
              <w:t>(4)</w:t>
            </w:r>
          </w:p>
        </w:tc>
        <w:tc>
          <w:tcPr>
            <w:tcW w:w="680" w:type="dxa"/>
            <w:vAlign w:val="bottom"/>
          </w:tcPr>
          <w:p>
            <w:pPr>
              <w:jc w:val="right"/>
              <w:ind w:right="135"/>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520" w:type="dxa"/>
            <w:vAlign w:val="bottom"/>
            <w:vMerge w:val="restart"/>
          </w:tcPr>
          <w:p>
            <w:pPr>
              <w:ind w:left="40"/>
              <w:spacing w:after="0"/>
              <w:rPr>
                <w:sz w:val="20"/>
                <w:szCs w:val="20"/>
                <w:color w:val="auto"/>
              </w:rPr>
            </w:pPr>
            <w:r>
              <w:rPr>
                <w:rFonts w:ascii="Times New Roman" w:cs="Times New Roman" w:eastAsia="Times New Roman" w:hAnsi="Times New Roman"/>
                <w:sz w:val="17"/>
                <w:szCs w:val="17"/>
                <w:color w:val="0000FF"/>
              </w:rPr>
              <w:t>3,991</w:t>
            </w:r>
          </w:p>
        </w:tc>
        <w:tc>
          <w:tcPr>
            <w:tcW w:w="200" w:type="dxa"/>
            <w:vAlign w:val="bottom"/>
          </w:tcPr>
          <w:p>
            <w:pPr>
              <w:spacing w:after="0"/>
              <w:rPr>
                <w:sz w:val="12"/>
                <w:szCs w:val="12"/>
                <w:color w:val="auto"/>
              </w:rPr>
            </w:pPr>
          </w:p>
        </w:tc>
        <w:tc>
          <w:tcPr>
            <w:tcW w:w="560" w:type="dxa"/>
            <w:vAlign w:val="bottom"/>
          </w:tcPr>
          <w:p>
            <w:pPr>
              <w:spacing w:after="0"/>
              <w:rPr>
                <w:sz w:val="12"/>
                <w:szCs w:val="12"/>
                <w:color w:val="auto"/>
              </w:rPr>
            </w:pPr>
          </w:p>
        </w:tc>
        <w:tc>
          <w:tcPr>
            <w:tcW w:w="620" w:type="dxa"/>
            <w:vAlign w:val="bottom"/>
          </w:tcPr>
          <w:p>
            <w:pPr>
              <w:spacing w:after="0"/>
              <w:rPr>
                <w:sz w:val="12"/>
                <w:szCs w:val="12"/>
                <w:color w:val="auto"/>
              </w:rPr>
            </w:pPr>
          </w:p>
        </w:tc>
        <w:tc>
          <w:tcPr>
            <w:tcW w:w="260" w:type="dxa"/>
            <w:vAlign w:val="bottom"/>
          </w:tcPr>
          <w:p>
            <w:pPr>
              <w:spacing w:after="0"/>
              <w:rPr>
                <w:sz w:val="12"/>
                <w:szCs w:val="12"/>
                <w:color w:val="auto"/>
              </w:rPr>
            </w:pPr>
          </w:p>
        </w:tc>
        <w:tc>
          <w:tcPr>
            <w:tcW w:w="680" w:type="dxa"/>
            <w:vAlign w:val="bottom"/>
          </w:tcPr>
          <w:p>
            <w:pPr>
              <w:spacing w:after="0"/>
              <w:rPr>
                <w:sz w:val="12"/>
                <w:szCs w:val="12"/>
                <w:color w:val="auto"/>
              </w:rPr>
            </w:pP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43"/>
        </w:trPr>
        <w:tc>
          <w:tcPr>
            <w:tcW w:w="20" w:type="dxa"/>
            <w:vAlign w:val="bottom"/>
          </w:tcPr>
          <w:p>
            <w:pPr>
              <w:spacing w:after="0"/>
              <w:rPr>
                <w:sz w:val="12"/>
                <w:szCs w:val="12"/>
                <w:color w:val="auto"/>
              </w:rPr>
            </w:pPr>
          </w:p>
        </w:tc>
        <w:tc>
          <w:tcPr>
            <w:tcW w:w="700" w:type="dxa"/>
            <w:vAlign w:val="bottom"/>
            <w:gridSpan w:val="2"/>
          </w:tcPr>
          <w:p>
            <w:pPr>
              <w:ind w:left="60"/>
              <w:spacing w:after="0" w:line="143" w:lineRule="exact"/>
              <w:rPr>
                <w:sz w:val="20"/>
                <w:szCs w:val="20"/>
                <w:color w:val="auto"/>
              </w:rPr>
            </w:pPr>
            <w:r>
              <w:rPr>
                <w:rFonts w:ascii="Times New Roman" w:cs="Times New Roman" w:eastAsia="Times New Roman" w:hAnsi="Times New Roman"/>
                <w:sz w:val="13"/>
                <w:szCs w:val="13"/>
                <w:color w:val="0000FF"/>
              </w:rPr>
              <w:t>Stock</w:t>
            </w:r>
          </w:p>
        </w:tc>
        <w:tc>
          <w:tcPr>
            <w:tcW w:w="620" w:type="dxa"/>
            <w:vAlign w:val="bottom"/>
            <w:vMerge w:val="continue"/>
          </w:tcPr>
          <w:p>
            <w:pPr>
              <w:spacing w:after="0"/>
              <w:rPr>
                <w:sz w:val="12"/>
                <w:szCs w:val="12"/>
                <w:color w:val="auto"/>
              </w:rPr>
            </w:pPr>
          </w:p>
        </w:tc>
        <w:tc>
          <w:tcPr>
            <w:tcW w:w="160" w:type="dxa"/>
            <w:vAlign w:val="bottom"/>
          </w:tcPr>
          <w:p>
            <w:pPr>
              <w:spacing w:after="0"/>
              <w:rPr>
                <w:sz w:val="12"/>
                <w:szCs w:val="12"/>
                <w:color w:val="auto"/>
              </w:rPr>
            </w:pPr>
          </w:p>
        </w:tc>
        <w:tc>
          <w:tcPr>
            <w:tcW w:w="104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02/27/2025</w:t>
            </w:r>
          </w:p>
        </w:tc>
        <w:tc>
          <w:tcPr>
            <w:tcW w:w="560" w:type="dxa"/>
            <w:vAlign w:val="bottom"/>
          </w:tcPr>
          <w:p>
            <w:pPr>
              <w:spacing w:after="0"/>
              <w:rPr>
                <w:sz w:val="12"/>
                <w:szCs w:val="12"/>
                <w:color w:val="auto"/>
              </w:rPr>
            </w:pPr>
          </w:p>
        </w:tc>
        <w:tc>
          <w:tcPr>
            <w:tcW w:w="580" w:type="dxa"/>
            <w:vAlign w:val="bottom"/>
          </w:tcPr>
          <w:p>
            <w:pPr>
              <w:spacing w:after="0"/>
              <w:rPr>
                <w:sz w:val="12"/>
                <w:szCs w:val="12"/>
                <w:color w:val="auto"/>
              </w:rPr>
            </w:pPr>
          </w:p>
        </w:tc>
        <w:tc>
          <w:tcPr>
            <w:tcW w:w="60" w:type="dxa"/>
            <w:vAlign w:val="bottom"/>
          </w:tcPr>
          <w:p>
            <w:pPr>
              <w:spacing w:after="0"/>
              <w:rPr>
                <w:sz w:val="12"/>
                <w:szCs w:val="12"/>
                <w:color w:val="auto"/>
              </w:rPr>
            </w:pPr>
          </w:p>
        </w:tc>
        <w:tc>
          <w:tcPr>
            <w:tcW w:w="54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800" w:type="dxa"/>
            <w:vAlign w:val="bottom"/>
          </w:tcPr>
          <w:p>
            <w:pPr>
              <w:ind w:left="380"/>
              <w:spacing w:after="0" w:line="143" w:lineRule="exact"/>
              <w:rPr>
                <w:sz w:val="20"/>
                <w:szCs w:val="20"/>
                <w:color w:val="auto"/>
              </w:rPr>
            </w:pPr>
            <w:r>
              <w:rPr>
                <w:rFonts w:ascii="Times New Roman" w:cs="Times New Roman" w:eastAsia="Times New Roman" w:hAnsi="Times New Roman"/>
                <w:sz w:val="13"/>
                <w:szCs w:val="13"/>
                <w:color w:val="0000FF"/>
              </w:rPr>
              <w:t>3,991</w:t>
            </w:r>
          </w:p>
        </w:tc>
        <w:tc>
          <w:tcPr>
            <w:tcW w:w="780" w:type="dxa"/>
            <w:vAlign w:val="bottom"/>
            <w:gridSpan w:val="2"/>
            <w:vMerge w:val="continue"/>
          </w:tcPr>
          <w:p>
            <w:pPr>
              <w:spacing w:after="0"/>
              <w:rPr>
                <w:sz w:val="12"/>
                <w:szCs w:val="12"/>
                <w:color w:val="auto"/>
              </w:rPr>
            </w:pPr>
          </w:p>
        </w:tc>
        <w:tc>
          <w:tcPr>
            <w:tcW w:w="680" w:type="dxa"/>
            <w:vAlign w:val="bottom"/>
            <w:vMerge w:val="continue"/>
          </w:tcPr>
          <w:p>
            <w:pPr>
              <w:spacing w:after="0"/>
              <w:rPr>
                <w:sz w:val="12"/>
                <w:szCs w:val="12"/>
                <w:color w:val="auto"/>
              </w:rPr>
            </w:pPr>
          </w:p>
        </w:tc>
        <w:tc>
          <w:tcPr>
            <w:tcW w:w="680" w:type="dxa"/>
            <w:vAlign w:val="bottom"/>
          </w:tcPr>
          <w:p>
            <w:pPr>
              <w:ind w:left="80"/>
              <w:spacing w:after="0" w:line="143" w:lineRule="exact"/>
              <w:rPr>
                <w:sz w:val="20"/>
                <w:szCs w:val="20"/>
                <w:color w:val="auto"/>
              </w:rPr>
            </w:pPr>
            <w:r>
              <w:rPr>
                <w:rFonts w:ascii="Times New Roman" w:cs="Times New Roman" w:eastAsia="Times New Roman" w:hAnsi="Times New Roman"/>
                <w:sz w:val="13"/>
                <w:szCs w:val="13"/>
                <w:color w:val="0000FF"/>
              </w:rPr>
              <w:t>par value</w:t>
            </w:r>
          </w:p>
        </w:tc>
        <w:tc>
          <w:tcPr>
            <w:tcW w:w="520" w:type="dxa"/>
            <w:vAlign w:val="bottom"/>
            <w:vMerge w:val="continue"/>
          </w:tcPr>
          <w:p>
            <w:pPr>
              <w:spacing w:after="0"/>
              <w:rPr>
                <w:sz w:val="12"/>
                <w:szCs w:val="12"/>
                <w:color w:val="auto"/>
              </w:rPr>
            </w:pPr>
          </w:p>
        </w:tc>
        <w:tc>
          <w:tcPr>
            <w:tcW w:w="200" w:type="dxa"/>
            <w:vAlign w:val="bottom"/>
          </w:tcPr>
          <w:p>
            <w:pPr>
              <w:spacing w:after="0"/>
              <w:rPr>
                <w:sz w:val="12"/>
                <w:szCs w:val="12"/>
                <w:color w:val="auto"/>
              </w:rPr>
            </w:pPr>
          </w:p>
        </w:tc>
        <w:tc>
          <w:tcPr>
            <w:tcW w:w="560" w:type="dxa"/>
            <w:vAlign w:val="bottom"/>
          </w:tcPr>
          <w:p>
            <w:pPr>
              <w:ind w:left="100"/>
              <w:spacing w:after="0"/>
              <w:rPr>
                <w:sz w:val="20"/>
                <w:szCs w:val="20"/>
                <w:color w:val="auto"/>
              </w:rPr>
            </w:pPr>
            <w:r>
              <w:rPr>
                <w:rFonts w:ascii="Arial" w:cs="Arial" w:eastAsia="Arial" w:hAnsi="Arial"/>
                <w:sz w:val="12"/>
                <w:szCs w:val="12"/>
                <w:color w:val="auto"/>
              </w:rPr>
              <w:t>$</w:t>
            </w:r>
            <w:r>
              <w:rPr>
                <w:rFonts w:ascii="Times New Roman" w:cs="Times New Roman" w:eastAsia="Times New Roman" w:hAnsi="Times New Roman"/>
                <w:sz w:val="12"/>
                <w:szCs w:val="12"/>
                <w:color w:val="0000FF"/>
              </w:rPr>
              <w:t>0</w:t>
            </w:r>
          </w:p>
        </w:tc>
        <w:tc>
          <w:tcPr>
            <w:tcW w:w="620" w:type="dxa"/>
            <w:vAlign w:val="bottom"/>
          </w:tcPr>
          <w:p>
            <w:pPr>
              <w:ind w:left="240"/>
              <w:spacing w:after="0" w:line="143" w:lineRule="exact"/>
              <w:rPr>
                <w:sz w:val="20"/>
                <w:szCs w:val="20"/>
                <w:color w:val="auto"/>
              </w:rPr>
            </w:pPr>
            <w:r>
              <w:rPr>
                <w:rFonts w:ascii="Times New Roman" w:cs="Times New Roman" w:eastAsia="Times New Roman" w:hAnsi="Times New Roman"/>
                <w:sz w:val="13"/>
                <w:szCs w:val="13"/>
                <w:color w:val="0000FF"/>
              </w:rPr>
              <w:t>11,973</w:t>
            </w:r>
          </w:p>
        </w:tc>
        <w:tc>
          <w:tcPr>
            <w:tcW w:w="260" w:type="dxa"/>
            <w:vAlign w:val="bottom"/>
          </w:tcPr>
          <w:p>
            <w:pPr>
              <w:spacing w:after="0"/>
              <w:rPr>
                <w:sz w:val="12"/>
                <w:szCs w:val="12"/>
                <w:color w:val="auto"/>
              </w:rPr>
            </w:pPr>
          </w:p>
        </w:tc>
        <w:tc>
          <w:tcPr>
            <w:tcW w:w="680" w:type="dxa"/>
            <w:vAlign w:val="bottom"/>
          </w:tcPr>
          <w:p>
            <w:pPr>
              <w:ind w:left="320"/>
              <w:spacing w:after="0" w:line="143" w:lineRule="exact"/>
              <w:rPr>
                <w:sz w:val="20"/>
                <w:szCs w:val="20"/>
                <w:color w:val="auto"/>
              </w:rPr>
            </w:pPr>
            <w:r>
              <w:rPr>
                <w:rFonts w:ascii="Times New Roman" w:cs="Times New Roman" w:eastAsia="Times New Roman" w:hAnsi="Times New Roman"/>
                <w:sz w:val="13"/>
                <w:szCs w:val="13"/>
                <w:color w:val="0000FF"/>
              </w:rPr>
              <w:t>D</w:t>
            </w:r>
          </w:p>
        </w:tc>
        <w:tc>
          <w:tcPr>
            <w:tcW w:w="700" w:type="dxa"/>
            <w:vAlign w:val="bottom"/>
          </w:tcPr>
          <w:p>
            <w:pPr>
              <w:spacing w:after="0"/>
              <w:rPr>
                <w:sz w:val="12"/>
                <w:szCs w:val="12"/>
                <w:color w:val="auto"/>
              </w:rPr>
            </w:pPr>
          </w:p>
        </w:tc>
        <w:tc>
          <w:tcPr>
            <w:tcW w:w="20" w:type="dxa"/>
            <w:vAlign w:val="bottom"/>
          </w:tcPr>
          <w:p>
            <w:pPr>
              <w:spacing w:after="0"/>
              <w:rPr>
                <w:sz w:val="12"/>
                <w:szCs w:val="12"/>
                <w:color w:val="auto"/>
              </w:rPr>
            </w:pPr>
          </w:p>
        </w:tc>
        <w:tc>
          <w:tcPr>
            <w:tcW w:w="100" w:type="dxa"/>
            <w:vAlign w:val="bottom"/>
          </w:tcPr>
          <w:p>
            <w:pPr>
              <w:spacing w:after="0"/>
              <w:rPr>
                <w:sz w:val="12"/>
                <w:szCs w:val="12"/>
                <w:color w:val="auto"/>
              </w:rPr>
            </w:pPr>
          </w:p>
        </w:tc>
        <w:tc>
          <w:tcPr>
            <w:tcW w:w="0" w:type="dxa"/>
            <w:vAlign w:val="bottom"/>
          </w:tcPr>
          <w:p>
            <w:pPr>
              <w:spacing w:after="0"/>
              <w:rPr>
                <w:sz w:val="1"/>
                <w:szCs w:val="1"/>
                <w:color w:val="auto"/>
              </w:rPr>
            </w:pPr>
          </w:p>
        </w:tc>
      </w:tr>
      <w:tr>
        <w:trPr>
          <w:trHeight w:val="157"/>
        </w:trPr>
        <w:tc>
          <w:tcPr>
            <w:tcW w:w="20" w:type="dxa"/>
            <w:vAlign w:val="bottom"/>
          </w:tcPr>
          <w:p>
            <w:pPr>
              <w:spacing w:after="0"/>
              <w:rPr>
                <w:sz w:val="13"/>
                <w:szCs w:val="13"/>
                <w:color w:val="auto"/>
              </w:rPr>
            </w:pPr>
          </w:p>
        </w:tc>
        <w:tc>
          <w:tcPr>
            <w:tcW w:w="700" w:type="dxa"/>
            <w:vAlign w:val="bottom"/>
            <w:gridSpan w:val="2"/>
          </w:tcPr>
          <w:p>
            <w:pPr>
              <w:ind w:left="60"/>
              <w:spacing w:after="0"/>
              <w:rPr>
                <w:sz w:val="20"/>
                <w:szCs w:val="20"/>
                <w:color w:val="auto"/>
              </w:rPr>
            </w:pPr>
            <w:r>
              <w:rPr>
                <w:rFonts w:ascii="Times New Roman" w:cs="Times New Roman" w:eastAsia="Times New Roman" w:hAnsi="Times New Roman"/>
                <w:sz w:val="13"/>
                <w:szCs w:val="13"/>
                <w:color w:val="0000FF"/>
              </w:rPr>
              <w:t>Units</w:t>
            </w:r>
          </w:p>
        </w:tc>
        <w:tc>
          <w:tcPr>
            <w:tcW w:w="620" w:type="dxa"/>
            <w:vAlign w:val="bottom"/>
          </w:tcPr>
          <w:p>
            <w:pPr>
              <w:spacing w:after="0"/>
              <w:rPr>
                <w:sz w:val="13"/>
                <w:szCs w:val="13"/>
                <w:color w:val="auto"/>
              </w:rPr>
            </w:pPr>
          </w:p>
        </w:tc>
        <w:tc>
          <w:tcPr>
            <w:tcW w:w="160" w:type="dxa"/>
            <w:vAlign w:val="bottom"/>
          </w:tcPr>
          <w:p>
            <w:pPr>
              <w:spacing w:after="0"/>
              <w:rPr>
                <w:sz w:val="13"/>
                <w:szCs w:val="13"/>
                <w:color w:val="auto"/>
              </w:rPr>
            </w:pPr>
          </w:p>
        </w:tc>
        <w:tc>
          <w:tcPr>
            <w:tcW w:w="104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4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00" w:type="dxa"/>
            <w:vAlign w:val="bottom"/>
          </w:tcPr>
          <w:p>
            <w:pPr>
              <w:spacing w:after="0"/>
              <w:rPr>
                <w:sz w:val="13"/>
                <w:szCs w:val="13"/>
                <w:color w:val="auto"/>
              </w:rPr>
            </w:pPr>
          </w:p>
        </w:tc>
        <w:tc>
          <w:tcPr>
            <w:tcW w:w="40" w:type="dxa"/>
            <w:vAlign w:val="bottom"/>
          </w:tcPr>
          <w:p>
            <w:pPr>
              <w:spacing w:after="0"/>
              <w:rPr>
                <w:sz w:val="13"/>
                <w:szCs w:val="13"/>
                <w:color w:val="auto"/>
              </w:rPr>
            </w:pPr>
          </w:p>
        </w:tc>
        <w:tc>
          <w:tcPr>
            <w:tcW w:w="74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680" w:type="dxa"/>
            <w:vAlign w:val="bottom"/>
          </w:tcPr>
          <w:p>
            <w:pPr>
              <w:jc w:val="right"/>
              <w:ind w:right="135"/>
              <w:spacing w:after="0"/>
              <w:rPr>
                <w:sz w:val="20"/>
                <w:szCs w:val="20"/>
                <w:color w:val="auto"/>
              </w:rPr>
            </w:pPr>
            <w:r>
              <w:rPr>
                <w:rFonts w:ascii="Times New Roman" w:cs="Times New Roman" w:eastAsia="Times New Roman" w:hAnsi="Times New Roman"/>
                <w:sz w:val="13"/>
                <w:szCs w:val="13"/>
                <w:color w:val="0000FF"/>
              </w:rPr>
              <w:t>$0.001</w:t>
            </w:r>
          </w:p>
        </w:tc>
        <w:tc>
          <w:tcPr>
            <w:tcW w:w="52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560" w:type="dxa"/>
            <w:vAlign w:val="bottom"/>
          </w:tcPr>
          <w:p>
            <w:pPr>
              <w:spacing w:after="0"/>
              <w:rPr>
                <w:sz w:val="13"/>
                <w:szCs w:val="13"/>
                <w:color w:val="auto"/>
              </w:rPr>
            </w:pPr>
          </w:p>
        </w:tc>
        <w:tc>
          <w:tcPr>
            <w:tcW w:w="620" w:type="dxa"/>
            <w:vAlign w:val="bottom"/>
          </w:tcPr>
          <w:p>
            <w:pPr>
              <w:spacing w:after="0"/>
              <w:rPr>
                <w:sz w:val="13"/>
                <w:szCs w:val="13"/>
                <w:color w:val="auto"/>
              </w:rPr>
            </w:pPr>
          </w:p>
        </w:tc>
        <w:tc>
          <w:tcPr>
            <w:tcW w:w="260" w:type="dxa"/>
            <w:vAlign w:val="bottom"/>
          </w:tcPr>
          <w:p>
            <w:pPr>
              <w:spacing w:after="0"/>
              <w:rPr>
                <w:sz w:val="13"/>
                <w:szCs w:val="13"/>
                <w:color w:val="auto"/>
              </w:rPr>
            </w:pPr>
          </w:p>
        </w:tc>
        <w:tc>
          <w:tcPr>
            <w:tcW w:w="68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0" w:type="dxa"/>
            <w:vAlign w:val="bottom"/>
          </w:tcPr>
          <w:p>
            <w:pPr>
              <w:spacing w:after="0"/>
              <w:rPr>
                <w:sz w:val="1"/>
                <w:szCs w:val="1"/>
                <w:color w:val="auto"/>
              </w:rPr>
            </w:pPr>
          </w:p>
        </w:tc>
      </w:tr>
    </w:tbl>
    <w:p>
      <w:pPr>
        <w:ind w:left="6820"/>
        <w:spacing w:after="0"/>
        <w:rPr>
          <w:sz w:val="20"/>
          <w:szCs w:val="20"/>
          <w:color w:val="auto"/>
        </w:rPr>
      </w:pPr>
      <w:r>
        <w:rPr>
          <w:rFonts w:ascii="Times New Roman" w:cs="Times New Roman" w:eastAsia="Times New Roman" w:hAnsi="Times New Roman"/>
          <w:sz w:val="13"/>
          <w:szCs w:val="13"/>
          <w:color w:val="0000FF"/>
        </w:rPr>
        <w:t>per share</w:t>
      </w:r>
    </w:p>
    <w:p>
      <w:pPr>
        <w:spacing w:after="0" w:line="9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45" w:lineRule="exact"/>
        <w:rPr>
          <w:sz w:val="24"/>
          <w:szCs w:val="24"/>
          <w:color w:val="auto"/>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Restricted stock units of ExlService Holdings, Inc. (the "Company") convert into common stock, par value $0.001 per share (the "Common Stock") on a one-for-one basis.</w:t>
      </w:r>
    </w:p>
    <w:p>
      <w:pPr>
        <w:spacing w:after="0" w:line="45" w:lineRule="exact"/>
        <w:rPr>
          <w:rFonts w:ascii="Times New Roman" w:cs="Times New Roman" w:eastAsia="Times New Roman" w:hAnsi="Times New Roman"/>
          <w:sz w:val="13"/>
          <w:szCs w:val="13"/>
          <w:color w:val="008000"/>
        </w:rPr>
      </w:pPr>
    </w:p>
    <w:p>
      <w:pPr>
        <w:ind w:left="40" w:right="480" w:firstLine="3"/>
        <w:spacing w:after="0" w:line="259"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Pursuant to the ExlService Holdings, Inc. 2018 Omnibus Incentive Plan, pursuant to which such restricted stock units were granted, the closing price of the Common Stock on the Nasdaq Global Select Market on the preceding day is used for purposes of computing tax reporting and withholding.</w:t>
      </w:r>
    </w:p>
    <w:p>
      <w:pPr>
        <w:spacing w:after="0" w:line="15" w:lineRule="exact"/>
        <w:rPr>
          <w:rFonts w:ascii="Times New Roman" w:cs="Times New Roman" w:eastAsia="Times New Roman" w:hAnsi="Times New Roman"/>
          <w:sz w:val="13"/>
          <w:szCs w:val="13"/>
          <w:color w:val="008000"/>
        </w:rPr>
      </w:pPr>
    </w:p>
    <w:p>
      <w:pPr>
        <w:ind w:left="180" w:hanging="137"/>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This sale was made pursuant to a 10b5-1 plan previously entered into by the reporting person on November 12, 2024.</w:t>
      </w:r>
    </w:p>
    <w:p>
      <w:pPr>
        <w:spacing w:after="0" w:line="45" w:lineRule="exact"/>
        <w:rPr>
          <w:rFonts w:ascii="Times New Roman" w:cs="Times New Roman" w:eastAsia="Times New Roman" w:hAnsi="Times New Roman"/>
          <w:sz w:val="13"/>
          <w:szCs w:val="13"/>
          <w:color w:val="008000"/>
        </w:rPr>
      </w:pPr>
    </w:p>
    <w:p>
      <w:pPr>
        <w:ind w:left="40" w:right="180" w:firstLine="3"/>
        <w:spacing w:after="0" w:line="244" w:lineRule="auto"/>
        <w:tabs>
          <w:tab w:leader="none" w:pos="17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On February 27, 2024, the reporting person was granted 15,964 restricted stock units, vesting in four equal annual installments beginning on the first anniversary of the grant date. 25 percent of the restricted stock units became vested on February 27, 2025, an additional 25 percent of the restricted stock units will vest on February 27, 2026, an additional 25 percent of the restricted stock units will vest on February 27, 2027, and the remaining balance of 25 percent of the restricted stock units will vest on February 27, 2028.</w:t>
      </w:r>
    </w:p>
    <w:p>
      <w:pPr>
        <w:spacing w:after="0" w:line="25"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16" w:lineRule="exact"/>
        <w:rPr>
          <w:sz w:val="24"/>
          <w:szCs w:val="24"/>
          <w:color w:val="auto"/>
        </w:rPr>
      </w:pPr>
    </w:p>
    <w:tbl>
      <w:tblPr>
        <w:tblLayout w:type="fixed"/>
        <w:tblInd w:w="6600" w:type="dxa"/>
        <w:tblCellMar>
          <w:top w:w="0" w:type="dxa"/>
          <w:left w:w="0" w:type="dxa"/>
          <w:bottom w:w="0" w:type="dxa"/>
          <w:right w:w="0" w:type="dxa"/>
        </w:tblCellMar>
      </w:tblPr>
      <w:tr>
        <w:trPr>
          <w:trHeight w:val="195"/>
        </w:trPr>
        <w:tc>
          <w:tcPr>
            <w:tcW w:w="2200" w:type="dxa"/>
            <w:vAlign w:val="bottom"/>
            <w:gridSpan w:val="2"/>
          </w:tcPr>
          <w:p>
            <w:pPr>
              <w:spacing w:after="0"/>
              <w:rPr>
                <w:sz w:val="20"/>
                <w:szCs w:val="20"/>
                <w:color w:val="auto"/>
              </w:rPr>
            </w:pPr>
            <w:r>
              <w:rPr>
                <w:rFonts w:ascii="Times New Roman" w:cs="Times New Roman" w:eastAsia="Times New Roman" w:hAnsi="Times New Roman"/>
                <w:sz w:val="17"/>
                <w:szCs w:val="17"/>
                <w:color w:val="0000FF"/>
              </w:rPr>
              <w:t>/s/ Ajay Ayyappan</w:t>
            </w:r>
          </w:p>
        </w:tc>
        <w:tc>
          <w:tcPr>
            <w:tcW w:w="760" w:type="dxa"/>
            <w:vAlign w:val="bottom"/>
          </w:tcPr>
          <w:p>
            <w:pPr>
              <w:spacing w:after="0"/>
              <w:rPr>
                <w:sz w:val="20"/>
                <w:szCs w:val="20"/>
                <w:color w:val="auto"/>
              </w:rPr>
            </w:pPr>
            <w:r>
              <w:rPr>
                <w:rFonts w:ascii="Times New Roman" w:cs="Times New Roman" w:eastAsia="Times New Roman" w:hAnsi="Times New Roman"/>
                <w:sz w:val="17"/>
                <w:szCs w:val="17"/>
                <w:color w:val="0000FF"/>
                <w:w w:val="95"/>
              </w:rPr>
              <w:t>03/03/2025</w:t>
            </w:r>
          </w:p>
        </w:tc>
      </w:tr>
      <w:tr>
        <w:trPr>
          <w:trHeight w:val="20"/>
        </w:trPr>
        <w:tc>
          <w:tcPr>
            <w:tcW w:w="1240" w:type="dxa"/>
            <w:vAlign w:val="bottom"/>
            <w:shd w:val="clear" w:color="auto" w:fill="000000"/>
          </w:tcPr>
          <w:p>
            <w:pPr>
              <w:spacing w:after="0" w:line="20" w:lineRule="exact"/>
              <w:rPr>
                <w:sz w:val="1"/>
                <w:szCs w:val="1"/>
                <w:color w:val="auto"/>
              </w:rPr>
            </w:pPr>
          </w:p>
        </w:tc>
        <w:tc>
          <w:tcPr>
            <w:tcW w:w="960" w:type="dxa"/>
            <w:vAlign w:val="bottom"/>
          </w:tcPr>
          <w:p>
            <w:pPr>
              <w:spacing w:after="0" w:line="20" w:lineRule="exact"/>
              <w:rPr>
                <w:sz w:val="1"/>
                <w:szCs w:val="1"/>
                <w:color w:val="auto"/>
              </w:rPr>
            </w:pPr>
          </w:p>
        </w:tc>
        <w:tc>
          <w:tcPr>
            <w:tcW w:w="760" w:type="dxa"/>
            <w:vAlign w:val="bottom"/>
            <w:shd w:val="clear" w:color="auto" w:fill="000000"/>
          </w:tcPr>
          <w:p>
            <w:pPr>
              <w:spacing w:after="0" w:line="20" w:lineRule="exact"/>
              <w:rPr>
                <w:sz w:val="1"/>
                <w:szCs w:val="1"/>
                <w:color w:val="auto"/>
              </w:rPr>
            </w:pPr>
          </w:p>
        </w:tc>
      </w:tr>
      <w:tr>
        <w:trPr>
          <w:trHeight w:val="230"/>
        </w:trPr>
        <w:tc>
          <w:tcPr>
            <w:tcW w:w="2200" w:type="dxa"/>
            <w:vAlign w:val="bottom"/>
            <w:gridSpan w:val="2"/>
          </w:tcPr>
          <w:p>
            <w:pPr>
              <w:spacing w:after="0"/>
              <w:rPr>
                <w:sz w:val="20"/>
                <w:szCs w:val="20"/>
                <w:color w:val="auto"/>
              </w:rPr>
            </w:pPr>
            <w:r>
              <w:rPr>
                <w:rFonts w:ascii="Arial" w:cs="Arial" w:eastAsia="Arial" w:hAnsi="Arial"/>
                <w:sz w:val="13"/>
                <w:szCs w:val="13"/>
                <w:color w:val="auto"/>
              </w:rPr>
              <w:t>** Signature of Reporting Person</w:t>
            </w:r>
          </w:p>
        </w:tc>
        <w:tc>
          <w:tcPr>
            <w:tcW w:w="760" w:type="dxa"/>
            <w:vAlign w:val="bottom"/>
          </w:tcPr>
          <w:p>
            <w:pPr>
              <w:spacing w:after="0"/>
              <w:rPr>
                <w:sz w:val="20"/>
                <w:szCs w:val="20"/>
                <w:color w:val="auto"/>
              </w:rPr>
            </w:pPr>
            <w:r>
              <w:rPr>
                <w:rFonts w:ascii="Arial" w:cs="Arial" w:eastAsia="Arial" w:hAnsi="Arial"/>
                <w:sz w:val="13"/>
                <w:szCs w:val="13"/>
                <w:color w:val="auto"/>
              </w:rPr>
              <w:t>Date</w:t>
            </w:r>
          </w:p>
        </w:tc>
      </w:tr>
    </w:tbl>
    <w:p>
      <w:pPr>
        <w:spacing w:after="0" w:line="23"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46"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46" w:lineRule="exact"/>
        <w:rPr>
          <w:sz w:val="24"/>
          <w:szCs w:val="24"/>
          <w:color w:val="auto"/>
        </w:rPr>
      </w:pPr>
    </w:p>
    <w:p>
      <w:pPr>
        <w:jc w:val="both"/>
        <w:ind w:left="40" w:right="3540" w:firstLine="3"/>
        <w:spacing w:after="0" w:line="339" w:lineRule="auto"/>
        <w:tabs>
          <w:tab w:leader="none" w:pos="177"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6"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hyperlink" Target="http://www.sec.gov/cgi-bin/browse-edgar?action=getcompany&amp;CIK=0001762098" TargetMode="External"/><Relationship Id="rId14" Type="http://schemas.openxmlformats.org/officeDocument/2006/relationships/hyperlink" Target="http://www.sec.gov/cgi-bin/browse-edgar?action=getcompany&amp;CIK=0001297989"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2025-03-03T17:25:15Z</dcterms:created>
  <dcterms:modified xsi:type="dcterms:W3CDTF">2025-03-03T17:25:15Z</dcterms:modified>
</cp:coreProperties>
</file>