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0001373630</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Kapoor Rohit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PRIVATE</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WEALTH</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w:t>
            </w:r>
          </w:p>
        </w:tc>
        <w:tc>
          <w:tcPr>
            <w:tcW w:w="12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w w:val="96"/>
              </w:rPr>
              <w:t>100000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4167000.00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STREET</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1800</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160882437</w:t>
        <w:tab/>
        <w:t>11/01/2024</w:t>
      </w:r>
      <w:r>
        <w:rPr>
          <w:sz w:val="20"/>
          <w:szCs w:val="20"/>
          <w:color w:val="auto"/>
        </w:rPr>
        <w:tab/>
      </w:r>
      <w:r>
        <w:rPr>
          <w:rFonts w:ascii="Times New Roman" w:cs="Times New Roman" w:eastAsia="Times New Roman" w:hAnsi="Times New Roman"/>
          <w:sz w:val="21"/>
          <w:szCs w:val="21"/>
          <w:color w:val="auto"/>
        </w:rPr>
        <w:t>NASDAQ</w:t>
      </w:r>
    </w:p>
    <w:p>
      <w:pPr>
        <w:spacing w:after="0" w:line="107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88" w:right="339" w:bottom="239" w:gutter="0" w:footer="0" w:header="0"/>
        </w:sect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20" w:type="dxa"/>
            <w:vAlign w:val="bottom"/>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20" w:type="dxa"/>
            <w:vAlign w:val="bottom"/>
            <w:vMerge w:val="restart"/>
          </w:tcPr>
          <w:p>
            <w:pPr>
              <w:jc w:val="center"/>
              <w:ind w:left="2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1"/>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420" w:type="dxa"/>
            <w:vAlign w:val="bottom"/>
            <w:vMerge w:val="restart"/>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3"/>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OPTIONS</w:t>
            </w:r>
          </w:p>
        </w:tc>
        <w:tc>
          <w:tcPr>
            <w:tcW w:w="0" w:type="dxa"/>
            <w:vAlign w:val="bottom"/>
          </w:tcPr>
          <w:p>
            <w:pPr>
              <w:spacing w:after="0"/>
              <w:rPr>
                <w:sz w:val="1"/>
                <w:szCs w:val="1"/>
                <w:color w:val="auto"/>
              </w:rPr>
            </w:pPr>
          </w:p>
        </w:tc>
      </w:tr>
      <w:tr>
        <w:trPr>
          <w:trHeight w:val="571"/>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8"/>
              </w:rPr>
              <w:t xml:space="preserve">01/29/2024 </w:t>
            </w:r>
            <w:r>
              <w:rPr>
                <w:rFonts w:ascii="Times New Roman" w:cs="Times New Roman" w:eastAsia="Times New Roman" w:hAnsi="Times New Roman"/>
                <w:sz w:val="43"/>
                <w:szCs w:val="43"/>
                <w:color w:val="auto"/>
                <w:w w:val="98"/>
                <w:vertAlign w:val="subscript"/>
              </w:rPr>
              <w:t>EXERCISE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1"/>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ExlService</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w w:val="99"/>
              </w:rPr>
              <w:t>354000</w:t>
            </w:r>
          </w:p>
        </w:tc>
        <w:tc>
          <w:tcPr>
            <w:tcW w:w="0" w:type="dxa"/>
            <w:vAlign w:val="bottom"/>
          </w:tcPr>
          <w:p>
            <w:pPr>
              <w:spacing w:after="0"/>
              <w:rPr>
                <w:sz w:val="1"/>
                <w:szCs w:val="1"/>
                <w:color w:val="auto"/>
              </w:rPr>
            </w:pPr>
          </w:p>
        </w:tc>
      </w:tr>
      <w:tr>
        <w:trPr>
          <w:trHeight w:val="161"/>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Holdings, Inc.</w:t>
            </w: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01/29/2024 </w:t>
      </w:r>
      <w:r>
        <w:rPr>
          <w:rFonts w:ascii="Times New Roman" w:cs="Times New Roman" w:eastAsia="Times New Roman" w:hAnsi="Times New Roman"/>
          <w:sz w:val="29"/>
          <w:szCs w:val="29"/>
          <w:color w:val="auto"/>
          <w:vertAlign w:val="superscript"/>
        </w:rPr>
        <w:t>CASH</w:t>
      </w:r>
      <w:r>
        <w:rPr>
          <w:rFonts w:ascii="Times New Roman" w:cs="Times New Roman" w:eastAsia="Times New Roman" w:hAnsi="Times New Roman"/>
          <w:sz w:val="29"/>
          <w:szCs w:val="29"/>
          <w:color w:val="auto"/>
          <w:vertAlign w:val="subscript"/>
        </w:rPr>
        <w:t>TRANSFER</w:t>
      </w:r>
    </w:p>
    <w:p>
      <w:pPr>
        <w:spacing w:after="0" w:line="500" w:lineRule="exact"/>
        <w:rPr>
          <w:sz w:val="20"/>
          <w:szCs w:val="20"/>
          <w:color w:val="auto"/>
        </w:rPr>
      </w:pPr>
    </w:p>
    <w:p>
      <w:pPr>
        <w:sectPr>
          <w:pgSz w:w="11900" w:h="16838" w:orient="portrait"/>
          <w:cols w:equalWidth="0" w:num="3">
            <w:col w:w="3940" w:space="320"/>
            <w:col w:w="4080" w:space="180"/>
            <w:col w:w="2720"/>
          </w:cols>
          <w:pgMar w:left="320" w:top="88" w:right="339" w:bottom="239" w:gutter="0" w:footer="0" w:header="0"/>
          <w:type w:val="continuous"/>
        </w:sectPr>
      </w:pP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32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0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2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600" w:type="dxa"/>
            <w:vAlign w:val="bottom"/>
            <w:vMerge w:val="continue"/>
          </w:tcPr>
          <w:p>
            <w:pPr>
              <w:spacing w:after="0"/>
              <w:rPr>
                <w:sz w:val="10"/>
                <w:szCs w:val="10"/>
                <w:color w:val="auto"/>
              </w:rPr>
            </w:pPr>
          </w:p>
        </w:tc>
        <w:tc>
          <w:tcPr>
            <w:tcW w:w="132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ROHIT KAPOOR</w:t>
            </w:r>
          </w:p>
        </w:tc>
        <w:tc>
          <w:tcPr>
            <w:tcW w:w="16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320 PARK AVENUE</w:t>
            </w:r>
          </w:p>
        </w:tc>
        <w:tc>
          <w:tcPr>
            <w:tcW w:w="36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EXLSERVICE HOLDINGS, INC.</w:t>
            </w:r>
          </w:p>
        </w:tc>
        <w:tc>
          <w:tcPr>
            <w:tcW w:w="260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08/08/2024 40000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1361931.12</w:t>
            </w:r>
          </w:p>
        </w:tc>
        <w:tc>
          <w:tcPr>
            <w:tcW w:w="0" w:type="dxa"/>
            <w:vAlign w:val="bottom"/>
          </w:tcPr>
          <w:p>
            <w:pPr>
              <w:spacing w:after="0"/>
              <w:rPr>
                <w:sz w:val="1"/>
                <w:szCs w:val="1"/>
                <w:color w:val="auto"/>
              </w:rPr>
            </w:pPr>
          </w:p>
        </w:tc>
      </w:tr>
      <w:tr>
        <w:trPr>
          <w:trHeight w:val="161"/>
        </w:trPr>
        <w:tc>
          <w:tcPr>
            <w:tcW w:w="17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62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72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10022</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ROHIT KAPOOR</w:t>
            </w:r>
          </w:p>
        </w:tc>
        <w:tc>
          <w:tcPr>
            <w:tcW w:w="16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320 PARK AVENUE</w:t>
            </w:r>
          </w:p>
        </w:tc>
        <w:tc>
          <w:tcPr>
            <w:tcW w:w="36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EXLSERVICE HOLDINGS, INC.</w:t>
            </w:r>
          </w:p>
        </w:tc>
        <w:tc>
          <w:tcPr>
            <w:tcW w:w="260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08/09/2024 40000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1382006.48</w:t>
            </w:r>
          </w:p>
        </w:tc>
        <w:tc>
          <w:tcPr>
            <w:tcW w:w="0" w:type="dxa"/>
            <w:vAlign w:val="bottom"/>
          </w:tcPr>
          <w:p>
            <w:pPr>
              <w:spacing w:after="0"/>
              <w:rPr>
                <w:sz w:val="1"/>
                <w:szCs w:val="1"/>
                <w:color w:val="auto"/>
              </w:rPr>
            </w:pPr>
          </w:p>
        </w:tc>
      </w:tr>
      <w:tr>
        <w:trPr>
          <w:trHeight w:val="161"/>
        </w:trPr>
        <w:tc>
          <w:tcPr>
            <w:tcW w:w="17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62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72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10022</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ROHIT KAPOOR</w:t>
            </w:r>
          </w:p>
        </w:tc>
        <w:tc>
          <w:tcPr>
            <w:tcW w:w="16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320 PARK AVENUE</w:t>
            </w:r>
          </w:p>
        </w:tc>
        <w:tc>
          <w:tcPr>
            <w:tcW w:w="36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EXLSERVICE HOLDINGS, INC.</w:t>
            </w:r>
          </w:p>
        </w:tc>
        <w:tc>
          <w:tcPr>
            <w:tcW w:w="260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08/14/2024 50000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1721898.85</w:t>
            </w:r>
          </w:p>
        </w:tc>
        <w:tc>
          <w:tcPr>
            <w:tcW w:w="0" w:type="dxa"/>
            <w:vAlign w:val="bottom"/>
          </w:tcPr>
          <w:p>
            <w:pPr>
              <w:spacing w:after="0"/>
              <w:rPr>
                <w:sz w:val="1"/>
                <w:szCs w:val="1"/>
                <w:color w:val="auto"/>
              </w:rPr>
            </w:pPr>
          </w:p>
        </w:tc>
      </w:tr>
      <w:tr>
        <w:trPr>
          <w:trHeight w:val="161"/>
        </w:trPr>
        <w:tc>
          <w:tcPr>
            <w:tcW w:w="17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62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72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10022</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ROHIT KAPOOR</w:t>
            </w:r>
          </w:p>
        </w:tc>
        <w:tc>
          <w:tcPr>
            <w:tcW w:w="16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320 PARK AVENUE</w:t>
            </w:r>
          </w:p>
        </w:tc>
        <w:tc>
          <w:tcPr>
            <w:tcW w:w="36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EXLSERVICE HOLDINGS, INC.</w:t>
            </w:r>
          </w:p>
        </w:tc>
        <w:tc>
          <w:tcPr>
            <w:tcW w:w="260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08/29/2024 35000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1266185.66</w:t>
            </w:r>
          </w:p>
        </w:tc>
        <w:tc>
          <w:tcPr>
            <w:tcW w:w="0" w:type="dxa"/>
            <w:vAlign w:val="bottom"/>
          </w:tcPr>
          <w:p>
            <w:pPr>
              <w:spacing w:after="0"/>
              <w:rPr>
                <w:sz w:val="1"/>
                <w:szCs w:val="1"/>
                <w:color w:val="auto"/>
              </w:rPr>
            </w:pPr>
          </w:p>
        </w:tc>
      </w:tr>
      <w:tr>
        <w:trPr>
          <w:trHeight w:val="161"/>
        </w:trPr>
        <w:tc>
          <w:tcPr>
            <w:tcW w:w="17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62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72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10022</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ROHIT KAPOOR</w:t>
            </w:r>
          </w:p>
        </w:tc>
        <w:tc>
          <w:tcPr>
            <w:tcW w:w="16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320 PARK AVENUE</w:t>
            </w:r>
          </w:p>
        </w:tc>
        <w:tc>
          <w:tcPr>
            <w:tcW w:w="36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EXLSERVICE HOLDINGS, INC.</w:t>
            </w:r>
          </w:p>
        </w:tc>
        <w:tc>
          <w:tcPr>
            <w:tcW w:w="260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08/30/2024 34348</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1246976.80</w:t>
            </w:r>
          </w:p>
        </w:tc>
        <w:tc>
          <w:tcPr>
            <w:tcW w:w="0" w:type="dxa"/>
            <w:vAlign w:val="bottom"/>
          </w:tcPr>
          <w:p>
            <w:pPr>
              <w:spacing w:after="0"/>
              <w:rPr>
                <w:sz w:val="1"/>
                <w:szCs w:val="1"/>
                <w:color w:val="auto"/>
              </w:rPr>
            </w:pPr>
          </w:p>
        </w:tc>
      </w:tr>
      <w:tr>
        <w:trPr>
          <w:trHeight w:val="161"/>
        </w:trPr>
        <w:tc>
          <w:tcPr>
            <w:tcW w:w="17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62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72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10022</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20" w:type="dxa"/>
            <w:vAlign w:val="bottom"/>
          </w:tcPr>
          <w:p>
            <w:pPr>
              <w:spacing w:after="0"/>
              <w:rPr>
                <w:sz w:val="24"/>
                <w:szCs w:val="24"/>
                <w:color w:val="auto"/>
              </w:rPr>
            </w:pP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11/01/2024</w:t>
            </w: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ROHIT KAPOOR</w:t>
      </w:r>
    </w:p>
    <w:p>
      <w:pPr>
        <w:sectPr>
          <w:pgSz w:w="11900" w:h="16838" w:orient="portrait"/>
          <w:cols w:equalWidth="0" w:num="1">
            <w:col w:w="11240"/>
          </w:cols>
          <w:pgMar w:left="320" w:top="88" w:right="339" w:bottom="239"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88" w:right="339" w:bottom="23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2024-11-01T16:11:16Z</dcterms:created>
  <dcterms:modified xsi:type="dcterms:W3CDTF">2024-11-01T16:11:16Z</dcterms:modified>
</cp:coreProperties>
</file>