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951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9512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Talwar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04/01/2012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1480" w:type="dxa"/>
            <w:vAlign w:val="bottom"/>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80" w:type="dxa"/>
            <w:vAlign w:val="bottom"/>
          </w:tcPr>
          <w:p>
            <w:pPr>
              <w:spacing w:after="0"/>
              <w:rPr>
                <w:sz w:val="19"/>
                <w:szCs w:val="19"/>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480" w:type="dxa"/>
            <w:vAlign w:val="bottom"/>
          </w:tcPr>
          <w:p>
            <w:pPr>
              <w:ind w:left="340"/>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4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4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26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0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800" w:type="dxa"/>
            <w:vAlign w:val="bottom"/>
            <w:gridSpan w:val="8"/>
            <w:vMerge w:val="restart"/>
          </w:tcPr>
          <w:p>
            <w:pPr>
              <w:jc w:val="right"/>
              <w:ind w:right="157"/>
              <w:spacing w:after="0"/>
              <w:rPr>
                <w:sz w:val="20"/>
                <w:szCs w:val="20"/>
                <w:color w:val="auto"/>
              </w:rPr>
            </w:pPr>
            <w:r>
              <w:rPr>
                <w:rFonts w:ascii="Arial" w:cs="Arial" w:eastAsia="Arial" w:hAnsi="Arial"/>
                <w:sz w:val="14"/>
                <w:szCs w:val="14"/>
                <w:color w:val="auto"/>
                <w:w w:val="99"/>
              </w:rPr>
              <w:t>4. If Amendment, Date of Original Filed (Month/Day/Year)</w:t>
            </w:r>
          </w:p>
        </w:tc>
        <w:tc>
          <w:tcPr>
            <w:tcW w:w="3800" w:type="dxa"/>
            <w:vAlign w:val="bottom"/>
            <w:gridSpan w:val="11"/>
            <w:vMerge w:val="restart"/>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0" w:type="dxa"/>
            <w:vAlign w:val="bottom"/>
            <w:gridSpan w:val="8"/>
            <w:vMerge w:val="continue"/>
          </w:tcPr>
          <w:p>
            <w:pPr>
              <w:spacing w:after="0"/>
              <w:rPr>
                <w:sz w:val="11"/>
                <w:szCs w:val="11"/>
                <w:color w:val="auto"/>
              </w:rPr>
            </w:pPr>
          </w:p>
        </w:tc>
        <w:tc>
          <w:tcPr>
            <w:tcW w:w="380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40" w:type="dxa"/>
            <w:vAlign w:val="bottom"/>
            <w:gridSpan w:val="3"/>
          </w:tcPr>
          <w:p>
            <w:pPr>
              <w:ind w:left="340"/>
              <w:spacing w:after="0" w:line="155" w:lineRule="exact"/>
              <w:rPr>
                <w:sz w:val="20"/>
                <w:szCs w:val="20"/>
                <w:color w:val="auto"/>
              </w:rPr>
            </w:pPr>
            <w:r>
              <w:rPr>
                <w:rFonts w:ascii="Arial" w:cs="Arial" w:eastAsia="Arial" w:hAnsi="Arial"/>
                <w:sz w:val="14"/>
                <w:szCs w:val="14"/>
                <w:color w:val="auto"/>
              </w:rPr>
              <w:t>Line)</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tcPr>
          <w:p>
            <w:pPr>
              <w:spacing w:after="0"/>
              <w:rPr>
                <w:sz w:val="20"/>
                <w:szCs w:val="20"/>
                <w:color w:val="auto"/>
              </w:rPr>
            </w:pPr>
            <w:r>
              <w:rPr>
                <w:rFonts w:ascii="Arial" w:cs="Arial" w:eastAsia="Arial" w:hAnsi="Arial"/>
                <w:sz w:val="18"/>
                <w:szCs w:val="18"/>
                <w:color w:val="0000FF"/>
              </w:rPr>
              <w:t>NY</w:t>
            </w:r>
          </w:p>
        </w:tc>
        <w:tc>
          <w:tcPr>
            <w:tcW w:w="1200" w:type="dxa"/>
            <w:vAlign w:val="bottom"/>
          </w:tcPr>
          <w:p>
            <w:pPr>
              <w:ind w:left="20"/>
              <w:spacing w:after="0"/>
              <w:rPr>
                <w:sz w:val="20"/>
                <w:szCs w:val="20"/>
                <w:color w:val="auto"/>
              </w:rPr>
            </w:pPr>
            <w:r>
              <w:rPr>
                <w:rFonts w:ascii="Arial" w:cs="Arial" w:eastAsia="Arial" w:hAnsi="Arial"/>
                <w:sz w:val="18"/>
                <w:szCs w:val="18"/>
                <w:color w:val="0000FF"/>
              </w:rPr>
              <w:t>10017</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520" w:type="dxa"/>
            <w:vAlign w:val="bottom"/>
            <w:gridSpan w:val="6"/>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vMerge w:val="restart"/>
          </w:tcPr>
          <w:p>
            <w:pPr>
              <w:spacing w:after="0"/>
              <w:rPr>
                <w:sz w:val="12"/>
                <w:szCs w:val="12"/>
                <w:color w:val="auto"/>
              </w:rPr>
            </w:pPr>
          </w:p>
        </w:tc>
        <w:tc>
          <w:tcPr>
            <w:tcW w:w="3120" w:type="dxa"/>
            <w:vAlign w:val="bottom"/>
            <w:gridSpan w:val="9"/>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3120" w:type="dxa"/>
            <w:vAlign w:val="bottom"/>
            <w:gridSpan w:val="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4"/>
                <w:szCs w:val="14"/>
                <w:color w:val="auto"/>
                <w:w w:val="94"/>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680" w:type="dxa"/>
            <w:vAlign w:val="bottom"/>
            <w:tcBorders>
              <w:bottom w:val="single" w:sz="8" w:color="2C2C2C"/>
            </w:tcBorders>
            <w:gridSpan w:val="4"/>
          </w:tcPr>
          <w:p>
            <w:pPr>
              <w:spacing w:after="0"/>
              <w:rPr>
                <w:sz w:val="11"/>
                <w:szCs w:val="11"/>
                <w:color w:val="auto"/>
              </w:rPr>
            </w:pPr>
          </w:p>
        </w:tc>
        <w:tc>
          <w:tcPr>
            <w:tcW w:w="2800" w:type="dxa"/>
            <w:vAlign w:val="bottom"/>
            <w:tcBorders>
              <w:bottom w:val="single" w:sz="8" w:color="2C2C2C"/>
            </w:tcBorders>
            <w:gridSpan w:val="6"/>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8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5"/>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82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80" w:type="dxa"/>
            <w:vAlign w:val="bottom"/>
            <w:gridSpan w:val="3"/>
            <w:vMerge w:val="restart"/>
          </w:tcPr>
          <w:p>
            <w:pPr>
              <w:jc w:val="center"/>
              <w:ind w:left="7"/>
              <w:spacing w:after="0"/>
              <w:rPr>
                <w:sz w:val="20"/>
                <w:szCs w:val="20"/>
                <w:color w:val="auto"/>
              </w:rPr>
            </w:pPr>
            <w:r>
              <w:rPr>
                <w:rFonts w:ascii="Arial" w:cs="Arial" w:eastAsia="Arial" w:hAnsi="Arial"/>
                <w:sz w:val="18"/>
                <w:szCs w:val="18"/>
                <w:color w:val="0000FF"/>
                <w:w w:val="89"/>
              </w:rPr>
              <w:t>603,880</w:t>
            </w:r>
          </w:p>
        </w:tc>
        <w:tc>
          <w:tcPr>
            <w:tcW w:w="28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92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82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gridSpan w:val="5"/>
            <w:vMerge w:val="restart"/>
          </w:tcPr>
          <w:p>
            <w:pPr>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820" w:type="dxa"/>
            <w:vAlign w:val="bottom"/>
            <w:tcBorders>
              <w:top w:val="single" w:sz="8" w:color="2C2C2C"/>
              <w:bottom w:val="single" w:sz="8" w:color="2C2C2C"/>
            </w:tcBorders>
            <w:gridSpan w:val="6"/>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8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1380" w:type="dxa"/>
            <w:vAlign w:val="bottom"/>
            <w:tcBorders>
              <w:top w:val="single" w:sz="8" w:color="2C2C2C"/>
              <w:bottom w:val="single" w:sz="8" w:color="2C2C2C"/>
            </w:tcBorders>
            <w:gridSpan w:val="3"/>
          </w:tcPr>
          <w:p>
            <w:pPr>
              <w:jc w:val="center"/>
              <w:ind w:left="7"/>
              <w:spacing w:after="0"/>
              <w:rPr>
                <w:sz w:val="20"/>
                <w:szCs w:val="20"/>
                <w:color w:val="auto"/>
              </w:rPr>
            </w:pPr>
            <w:r>
              <w:rPr>
                <w:rFonts w:ascii="Arial" w:cs="Arial" w:eastAsia="Arial" w:hAnsi="Arial"/>
                <w:sz w:val="18"/>
                <w:szCs w:val="18"/>
                <w:color w:val="0000FF"/>
                <w:w w:val="90"/>
              </w:rPr>
              <w:t>37,500</w:t>
            </w:r>
          </w:p>
        </w:tc>
        <w:tc>
          <w:tcPr>
            <w:tcW w:w="28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ind w:left="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18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82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80" w:type="dxa"/>
            <w:vAlign w:val="bottom"/>
            <w:gridSpan w:val="3"/>
            <w:vMerge w:val="restart"/>
          </w:tcPr>
          <w:p>
            <w:pPr>
              <w:jc w:val="center"/>
              <w:ind w:left="7"/>
              <w:spacing w:after="0"/>
              <w:rPr>
                <w:sz w:val="20"/>
                <w:szCs w:val="20"/>
                <w:color w:val="auto"/>
              </w:rPr>
            </w:pPr>
            <w:r>
              <w:rPr>
                <w:rFonts w:ascii="Arial" w:cs="Arial" w:eastAsia="Arial" w:hAnsi="Arial"/>
                <w:sz w:val="18"/>
                <w:szCs w:val="18"/>
                <w:color w:val="0000FF"/>
                <w:w w:val="89"/>
              </w:rPr>
              <w:t>130,223</w:t>
            </w:r>
          </w:p>
        </w:tc>
        <w:tc>
          <w:tcPr>
            <w:tcW w:w="28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92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82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gridSpan w:val="5"/>
            <w:vMerge w:val="restart"/>
          </w:tcPr>
          <w:p>
            <w:pPr>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1"/>
          </w:tcPr>
          <w:p>
            <w:pPr>
              <w:ind w:left="70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5"/>
                <w:szCs w:val="15"/>
                <w:color w:val="auto"/>
              </w:rPr>
            </w:pPr>
          </w:p>
        </w:tc>
        <w:tc>
          <w:tcPr>
            <w:tcW w:w="740" w:type="dxa"/>
            <w:vAlign w:val="bottom"/>
            <w:gridSpan w:val="4"/>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180" w:type="dxa"/>
            <w:vAlign w:val="bottom"/>
          </w:tcPr>
          <w:p>
            <w:pPr>
              <w:spacing w:after="0"/>
              <w:rPr>
                <w:sz w:val="11"/>
                <w:szCs w:val="11"/>
                <w:color w:val="auto"/>
              </w:rPr>
            </w:pP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80" w:type="dxa"/>
            <w:vAlign w:val="bottom"/>
          </w:tcPr>
          <w:p>
            <w:pPr>
              <w:spacing w:after="0"/>
              <w:rPr>
                <w:sz w:val="12"/>
                <w:szCs w:val="12"/>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720" w:type="dxa"/>
            <w:vAlign w:val="bottom"/>
          </w:tcPr>
          <w:p>
            <w:pPr>
              <w:jc w:val="right"/>
              <w:ind w:right="157"/>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4,000</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04/01/2012</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180" w:type="dxa"/>
            <w:vAlign w:val="bottom"/>
          </w:tcPr>
          <w:p>
            <w:pPr>
              <w:spacing w:after="0"/>
              <w:rPr>
                <w:sz w:val="5"/>
                <w:szCs w:val="5"/>
                <w:color w:val="auto"/>
              </w:rPr>
            </w:pPr>
          </w:p>
        </w:tc>
        <w:tc>
          <w:tcPr>
            <w:tcW w:w="82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4,000</w:t>
            </w:r>
          </w:p>
        </w:tc>
        <w:tc>
          <w:tcPr>
            <w:tcW w:w="7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w w:val="85"/>
              </w:rPr>
              <w:t>8,000</w:t>
            </w:r>
          </w:p>
        </w:tc>
        <w:tc>
          <w:tcPr>
            <w:tcW w:w="280" w:type="dxa"/>
            <w:vAlign w:val="bottom"/>
          </w:tcPr>
          <w:p>
            <w:pPr>
              <w:spacing w:after="0"/>
              <w:rPr>
                <w:sz w:val="5"/>
                <w:szCs w:val="5"/>
                <w:color w:val="auto"/>
              </w:rPr>
            </w:pPr>
          </w:p>
        </w:tc>
        <w:tc>
          <w:tcPr>
            <w:tcW w:w="68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vMerge w:val="restart"/>
          </w:tcPr>
          <w:p>
            <w:pPr>
              <w:jc w:val="right"/>
              <w:ind w:right="137"/>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 2009 Grantor Retained Annuity Trust.</w:t>
      </w:r>
    </w:p>
    <w:p>
      <w:pPr>
        <w:spacing w:after="0" w:line="41" w:lineRule="exact"/>
        <w:rPr>
          <w:rFonts w:ascii="Arial" w:cs="Arial" w:eastAsia="Arial" w:hAnsi="Arial"/>
          <w:sz w:val="14"/>
          <w:szCs w:val="14"/>
          <w:color w:val="008000"/>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04/16/2012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2019-12-16T14:16:26Z</dcterms:created>
  <dcterms:modified xsi:type="dcterms:W3CDTF">2019-12-16T14:16:26Z</dcterms:modified>
</cp:coreProperties>
</file>