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04/25/2017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0"/>
              </w:rPr>
              <w:t>11,168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47.53</w:t>
            </w:r>
            <w:r>
              <w:rPr>
                <w:rFonts w:ascii="Arial" w:cs="Arial" w:eastAsia="Arial" w:hAnsi="Arial"/>
                <w:sz w:val="22"/>
                <w:szCs w:val="22"/>
                <w:color w:val="008000"/>
                <w:w w:val="93"/>
                <w:vertAlign w:val="superscript"/>
              </w:rPr>
              <w:t>(2)</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$47.50 to $47.65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2019-12-04T01:01:18Z</dcterms:created>
  <dcterms:modified xsi:type="dcterms:W3CDTF">2019-12-04T01:01:18Z</dcterms:modified>
</cp:coreProperties>
</file>