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AYYAPPAN AJAY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Gen Counsel/Corp. Sec'y.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40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1,362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50.7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44,613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50.7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43,447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2,461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50.7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40,986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made pursuant to a 10b5-1 plan previously entered into by the reporting person on November 12,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2098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2025-02-21T17:01:29Z</dcterms:created>
  <dcterms:modified xsi:type="dcterms:W3CDTF">2025-02-21T17:01:29Z</dcterms:modified>
</cp:coreProperties>
</file>