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145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45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STAGLIN GAREN K</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ExlService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EXLS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6"/>
            <w:vMerge w:val="restart"/>
          </w:tcPr>
          <w:p>
            <w:pPr>
              <w:spacing w:after="0"/>
              <w:rPr>
                <w:sz w:val="20"/>
                <w:szCs w:val="20"/>
                <w:color w:val="auto"/>
              </w:rPr>
            </w:pPr>
            <w:r>
              <w:rPr>
                <w:rFonts w:ascii="Arial" w:cs="Arial" w:eastAsia="Arial" w:hAnsi="Arial"/>
                <w:sz w:val="18"/>
                <w:szCs w:val="18"/>
                <w:color w:val="0000FF"/>
              </w:rPr>
              <w:t>C/O EXLSERVICE HOLDINGS, INC.</w:t>
            </w: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05/31/2010</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280 PARK AVENUE</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8"/>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3"/>
          </w:tcPr>
          <w:p>
            <w:pPr>
              <w:spacing w:after="0"/>
              <w:rPr>
                <w:sz w:val="20"/>
                <w:szCs w:val="20"/>
                <w:color w:val="auto"/>
              </w:rPr>
            </w:pPr>
            <w:r>
              <w:rPr>
                <w:rFonts w:ascii="Arial" w:cs="Arial" w:eastAsia="Arial" w:hAnsi="Arial"/>
                <w:sz w:val="18"/>
                <w:szCs w:val="18"/>
                <w:color w:val="0000FF"/>
              </w:rPr>
              <w:t>NY</w:t>
            </w:r>
          </w:p>
        </w:tc>
        <w:tc>
          <w:tcPr>
            <w:tcW w:w="1200" w:type="dxa"/>
            <w:vAlign w:val="bottom"/>
          </w:tcPr>
          <w:p>
            <w:pPr>
              <w:ind w:left="20"/>
              <w:spacing w:after="0"/>
              <w:rPr>
                <w:sz w:val="20"/>
                <w:szCs w:val="20"/>
                <w:color w:val="auto"/>
              </w:rPr>
            </w:pPr>
            <w:r>
              <w:rPr>
                <w:rFonts w:ascii="Arial" w:cs="Arial" w:eastAsia="Arial" w:hAnsi="Arial"/>
                <w:sz w:val="18"/>
                <w:szCs w:val="18"/>
                <w:color w:val="0000FF"/>
              </w:rPr>
              <w:t>10017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020" w:type="dxa"/>
            <w:vAlign w:val="bottom"/>
            <w:tcBorders>
              <w:top w:val="single" w:sz="8" w:color="2C2C2C"/>
            </w:tcBorders>
            <w:gridSpan w:val="17"/>
          </w:tcPr>
          <w:p>
            <w:pPr>
              <w:ind w:left="34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26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7020" w:type="dxa"/>
            <w:vAlign w:val="bottom"/>
            <w:tcBorders>
              <w:top w:val="single" w:sz="8" w:color="2C2C2C"/>
            </w:tcBorders>
            <w:gridSpan w:val="17"/>
          </w:tcPr>
          <w:p>
            <w:pPr>
              <w:ind w:left="56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0" w:type="dxa"/>
            <w:vAlign w:val="bottom"/>
            <w:gridSpan w:val="15"/>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0000FF"/>
              </w:rPr>
              <w:t>Common</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0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660" w:type="dxa"/>
            <w:vAlign w:val="bottom"/>
          </w:tcPr>
          <w:p>
            <w:pPr>
              <w:ind w:left="100"/>
              <w:spacing w:after="0" w:line="149" w:lineRule="exact"/>
              <w:rPr>
                <w:sz w:val="20"/>
                <w:szCs w:val="20"/>
                <w:color w:val="auto"/>
              </w:rPr>
            </w:pPr>
            <w:r>
              <w:rPr>
                <w:rFonts w:ascii="Arial" w:cs="Arial" w:eastAsia="Arial" w:hAnsi="Arial"/>
                <w:sz w:val="14"/>
                <w:szCs w:val="14"/>
                <w:color w:val="0000FF"/>
              </w:rPr>
              <w:t>Stock,</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4,000</w:t>
            </w:r>
          </w:p>
        </w:tc>
        <w:tc>
          <w:tcPr>
            <w:tcW w:w="180" w:type="dxa"/>
            <w:vAlign w:val="bottom"/>
          </w:tcPr>
          <w:p>
            <w:pPr>
              <w:spacing w:after="0"/>
              <w:rPr>
                <w:sz w:val="12"/>
                <w:szCs w:val="12"/>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(3)</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05/31/2010</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4,000</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2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20,000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color w:val="0000FF"/>
              </w:rPr>
              <w:t>$0.001</w:t>
            </w: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32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vests upon the earlier of (i) May 31, 2011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06/01/2010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149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2019-12-16T15:18:40Z</dcterms:created>
  <dcterms:modified xsi:type="dcterms:W3CDTF">2019-12-16T15:18:40Z</dcterms:modified>
</cp:coreProperties>
</file>