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jc w:val="right"/>
              <w:ind w:right="6"/>
              <w:spacing w:after="0" w:line="155" w:lineRule="exact"/>
              <w:rPr>
                <w:sz w:val="20"/>
                <w:szCs w:val="20"/>
                <w:color w:val="auto"/>
              </w:rPr>
            </w:pPr>
            <w:r>
              <w:rPr>
                <w:rFonts w:ascii="Arial" w:cs="Arial" w:eastAsia="Arial" w:hAnsi="Arial"/>
                <w:sz w:val="14"/>
                <w:szCs w:val="14"/>
                <w:color w:val="auto"/>
              </w:rPr>
              <w:t>Line)</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40" w:type="dxa"/>
            <w:vAlign w:val="bottom"/>
          </w:tcPr>
          <w:p>
            <w:pPr>
              <w:ind w:left="560"/>
              <w:spacing w:after="0"/>
              <w:rPr>
                <w:sz w:val="20"/>
                <w:szCs w:val="20"/>
                <w:color w:val="auto"/>
              </w:rPr>
            </w:pPr>
            <w:r>
              <w:rPr>
                <w:rFonts w:ascii="Arial" w:cs="Arial" w:eastAsia="Arial" w:hAnsi="Arial"/>
                <w:sz w:val="18"/>
                <w:szCs w:val="18"/>
                <w:color w:val="0000FF"/>
                <w:w w:val="91"/>
              </w:rPr>
              <w:t>10017</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4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4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920" w:type="dxa"/>
            <w:vAlign w:val="bottom"/>
            <w:vMerge w:val="restart"/>
          </w:tcPr>
          <w:p>
            <w:pPr>
              <w:jc w:val="right"/>
              <w:ind w:right="506"/>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01/08/2015</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0000FF"/>
              </w:rPr>
              <w:t>53,400</w:t>
            </w:r>
          </w:p>
        </w:tc>
        <w:tc>
          <w:tcPr>
            <w:tcW w:w="580" w:type="dxa"/>
            <w:vAlign w:val="bottom"/>
            <w:vMerge w:val="restart"/>
          </w:tcPr>
          <w:p>
            <w:pPr>
              <w:ind w:left="240"/>
              <w:spacing w:after="0"/>
              <w:rPr>
                <w:sz w:val="20"/>
                <w:szCs w:val="20"/>
                <w:color w:val="auto"/>
              </w:rPr>
            </w:pPr>
            <w:r>
              <w:rPr>
                <w:rFonts w:ascii="Arial" w:cs="Arial" w:eastAsia="Arial" w:hAnsi="Arial"/>
                <w:sz w:val="18"/>
                <w:szCs w:val="18"/>
                <w:color w:val="0000FF"/>
              </w:rPr>
              <w:t>D</w:t>
            </w:r>
          </w:p>
        </w:tc>
        <w:tc>
          <w:tcPr>
            <w:tcW w:w="920" w:type="dxa"/>
            <w:vAlign w:val="bottom"/>
            <w:vMerge w:val="restart"/>
          </w:tcPr>
          <w:p>
            <w:pPr>
              <w:jc w:val="right"/>
              <w:ind w:right="6"/>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29.5198</w:t>
            </w:r>
            <w:r>
              <w:rPr>
                <w:rFonts w:ascii="Arial" w:cs="Arial" w:eastAsia="Arial" w:hAnsi="Arial"/>
                <w:sz w:val="22"/>
                <w:szCs w:val="22"/>
                <w:color w:val="008000"/>
                <w:w w:val="88"/>
                <w:vertAlign w:val="superscript"/>
              </w:rPr>
              <w:t>(2)</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429,091</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(4)</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250,000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(8)</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8020" w:space="720"/>
            <w:col w:w="268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$29.25 to $29.72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01/12/2015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2019-12-08T12:00:37Z</dcterms:created>
  <dcterms:modified xsi:type="dcterms:W3CDTF">2019-12-08T12:00:37Z</dcterms:modified>
</cp:coreProperties>
</file>