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MITTAL SOM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2,363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2,363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3" w:lineRule="exact"/>
              <w:rPr>
                <w:sz w:val="20"/>
                <w:szCs w:val="20"/>
                <w:color w:val="auto"/>
              </w:rPr>
            </w:pPr>
            <w:r>
              <w:rPr>
                <w:rFonts w:ascii="Arial" w:cs="Arial" w:eastAsia="Arial" w:hAnsi="Arial"/>
                <w:sz w:val="13"/>
                <w:szCs w:val="13"/>
                <w:color w:val="0000FF"/>
              </w:rPr>
              <w:t>13,033</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148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2020-06-17T16:04:04Z</dcterms:created>
  <dcterms:modified xsi:type="dcterms:W3CDTF">2020-06-17T16:04:04Z</dcterms:modified>
</cp:coreProperties>
</file>