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6"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611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611620"/>
                    </a:xfrm>
                    <a:prstGeom prst="rect">
                      <a:avLst/>
                    </a:prstGeom>
                    <a:noFill/>
                  </pic:spPr>
                </pic:pic>
              </a:graphicData>
            </a:graphic>
          </wp:anchor>
        </w:drawing>
      </w:r>
    </w:p>
    <w:p>
      <w:pPr>
        <w:spacing w:after="0" w:line="96" w:lineRule="exact"/>
        <w:rPr>
          <w:sz w:val="24"/>
          <w:szCs w:val="24"/>
          <w:color w:val="auto"/>
        </w:rPr>
      </w:pPr>
    </w:p>
    <w:p>
      <w:pPr>
        <w:sectPr>
          <w:pgSz w:w="11900" w:h="16945"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04/27/2012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Vice Chairman &amp; CEO</w:t>
      </w:r>
    </w:p>
    <w:p>
      <w:pPr>
        <w:spacing w:after="0" w:line="267" w:lineRule="exact"/>
        <w:rPr>
          <w:sz w:val="24"/>
          <w:szCs w:val="24"/>
          <w:color w:val="auto"/>
        </w:rPr>
      </w:pPr>
    </w:p>
    <w:p>
      <w:pPr>
        <w:sectPr>
          <w:pgSz w:w="11900" w:h="16945"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780" w:type="dxa"/>
            <w:vAlign w:val="bottom"/>
            <w:shd w:val="clear" w:color="auto" w:fill="9A9A9A"/>
          </w:tcPr>
          <w:p>
            <w:pPr>
              <w:spacing w:after="0"/>
              <w:rPr>
                <w:sz w:val="2"/>
                <w:szCs w:val="2"/>
                <w:color w:val="auto"/>
              </w:rPr>
            </w:pPr>
          </w:p>
        </w:tc>
        <w:tc>
          <w:tcPr>
            <w:tcW w:w="3600" w:type="dxa"/>
            <w:vAlign w:val="bottom"/>
            <w:gridSpan w:val="5"/>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00" w:type="dxa"/>
            <w:vAlign w:val="bottom"/>
            <w:gridSpan w:val="5"/>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0" w:type="dxa"/>
            <w:vAlign w:val="bottom"/>
            <w:gridSpan w:val="5"/>
            <w:vMerge w:val="continue"/>
          </w:tcPr>
          <w:p>
            <w:pPr>
              <w:spacing w:after="0"/>
              <w:rPr>
                <w:sz w:val="11"/>
                <w:szCs w:val="11"/>
                <w:color w:val="auto"/>
              </w:rPr>
            </w:pPr>
          </w:p>
        </w:tc>
        <w:tc>
          <w:tcPr>
            <w:tcW w:w="390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jc w:val="right"/>
              <w:ind w:right="2"/>
              <w:spacing w:after="0" w:line="155" w:lineRule="exact"/>
              <w:rPr>
                <w:sz w:val="20"/>
                <w:szCs w:val="20"/>
                <w:color w:val="auto"/>
              </w:rPr>
            </w:pPr>
            <w:r>
              <w:rPr>
                <w:rFonts w:ascii="Arial" w:cs="Arial" w:eastAsia="Arial" w:hAnsi="Arial"/>
                <w:sz w:val="14"/>
                <w:szCs w:val="14"/>
                <w:color w:val="auto"/>
              </w:rPr>
              <w:t>Line)</w:t>
            </w:r>
          </w:p>
        </w:tc>
        <w:tc>
          <w:tcPr>
            <w:tcW w:w="1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rPr>
                <w:sz w:val="20"/>
                <w:szCs w:val="20"/>
                <w:color w:val="auto"/>
              </w:rPr>
            </w:pPr>
            <w:r>
              <w:rPr>
                <w:rFonts w:ascii="Arial" w:cs="Arial" w:eastAsia="Arial" w:hAnsi="Arial"/>
                <w:sz w:val="18"/>
                <w:szCs w:val="18"/>
                <w:color w:val="0000FF"/>
              </w:rPr>
              <w:t>NY</w:t>
            </w:r>
          </w:p>
        </w:tc>
        <w:tc>
          <w:tcPr>
            <w:tcW w:w="1040" w:type="dxa"/>
            <w:vAlign w:val="bottom"/>
          </w:tcPr>
          <w:p>
            <w:pPr>
              <w:ind w:left="560"/>
              <w:spacing w:after="0"/>
              <w:rPr>
                <w:sz w:val="20"/>
                <w:szCs w:val="20"/>
                <w:color w:val="auto"/>
              </w:rPr>
            </w:pPr>
            <w:r>
              <w:rPr>
                <w:rFonts w:ascii="Arial" w:cs="Arial" w:eastAsia="Arial" w:hAnsi="Arial"/>
                <w:sz w:val="18"/>
                <w:szCs w:val="18"/>
                <w:color w:val="0000FF"/>
                <w:w w:val="91"/>
              </w:rPr>
              <w:t>10017</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900" w:type="dxa"/>
            <w:vAlign w:val="bottom"/>
            <w:gridSpan w:val="5"/>
          </w:tcPr>
          <w:p>
            <w:pPr>
              <w:ind w:left="7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gridSpan w:val="4"/>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9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04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566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4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8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920" w:type="dxa"/>
            <w:vAlign w:val="bottom"/>
            <w:vMerge w:val="restart"/>
          </w:tcPr>
          <w:p>
            <w:pPr>
              <w:jc w:val="right"/>
              <w:ind w:right="502"/>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2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20" w:type="dxa"/>
            <w:vAlign w:val="bottom"/>
            <w:tcBorders>
              <w:bottom w:val="single" w:sz="8" w:color="2C2C2C"/>
            </w:tcBorders>
            <w:gridSpan w:val="4"/>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08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04/27/2012</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7"/>
              </w:rPr>
              <w:t>30,300</w:t>
            </w:r>
          </w:p>
        </w:tc>
        <w:tc>
          <w:tcPr>
            <w:tcW w:w="58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20" w:type="dxa"/>
            <w:vAlign w:val="bottom"/>
            <w:vMerge w:val="restart"/>
          </w:tcPr>
          <w:p>
            <w:pPr>
              <w:jc w:val="right"/>
              <w:ind w:right="2"/>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27.9999</w:t>
            </w:r>
            <w:r>
              <w:rPr>
                <w:rFonts w:ascii="Arial" w:cs="Arial" w:eastAsia="Arial" w:hAnsi="Arial"/>
                <w:sz w:val="22"/>
                <w:szCs w:val="22"/>
                <w:color w:val="008000"/>
                <w:w w:val="88"/>
                <w:vertAlign w:val="superscript"/>
              </w:rPr>
              <w:t>(2)</w:t>
            </w:r>
          </w:p>
        </w:tc>
        <w:tc>
          <w:tcPr>
            <w:tcW w:w="1140" w:type="dxa"/>
            <w:vAlign w:val="bottom"/>
            <w:vMerge w:val="restart"/>
          </w:tcPr>
          <w:p>
            <w:pPr>
              <w:ind w:left="220"/>
              <w:spacing w:after="0"/>
              <w:rPr>
                <w:sz w:val="20"/>
                <w:szCs w:val="20"/>
                <w:color w:val="auto"/>
              </w:rPr>
            </w:pPr>
            <w:r>
              <w:rPr>
                <w:rFonts w:ascii="Arial" w:cs="Arial" w:eastAsia="Arial" w:hAnsi="Arial"/>
                <w:sz w:val="18"/>
                <w:szCs w:val="18"/>
                <w:color w:val="0000FF"/>
              </w:rPr>
              <w:t>1,395,528</w:t>
            </w:r>
          </w:p>
        </w:tc>
        <w:tc>
          <w:tcPr>
            <w:tcW w:w="96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20" w:type="dxa"/>
            <w:vAlign w:val="bottom"/>
            <w:tcBorders>
              <w:bottom w:val="single" w:sz="8" w:color="2C2C2C"/>
            </w:tcBorders>
            <w:gridSpan w:val="4"/>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08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04/30/2012</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8"/>
              </w:rPr>
              <w:t>1,700</w:t>
            </w:r>
          </w:p>
        </w:tc>
        <w:tc>
          <w:tcPr>
            <w:tcW w:w="58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20" w:type="dxa"/>
            <w:vAlign w:val="bottom"/>
            <w:vMerge w:val="restart"/>
          </w:tcPr>
          <w:p>
            <w:pPr>
              <w:jc w:val="right"/>
              <w:ind w:right="2"/>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27.9512</w:t>
            </w:r>
            <w:r>
              <w:rPr>
                <w:rFonts w:ascii="Arial" w:cs="Arial" w:eastAsia="Arial" w:hAnsi="Arial"/>
                <w:sz w:val="22"/>
                <w:szCs w:val="22"/>
                <w:color w:val="008000"/>
                <w:w w:val="88"/>
                <w:vertAlign w:val="superscript"/>
              </w:rPr>
              <w:t>(4)</w:t>
            </w:r>
          </w:p>
        </w:tc>
        <w:tc>
          <w:tcPr>
            <w:tcW w:w="1140" w:type="dxa"/>
            <w:vAlign w:val="bottom"/>
            <w:vMerge w:val="restart"/>
          </w:tcPr>
          <w:p>
            <w:pPr>
              <w:ind w:left="220"/>
              <w:spacing w:after="0"/>
              <w:rPr>
                <w:sz w:val="20"/>
                <w:szCs w:val="20"/>
                <w:color w:val="auto"/>
              </w:rPr>
            </w:pPr>
            <w:r>
              <w:rPr>
                <w:rFonts w:ascii="Arial" w:cs="Arial" w:eastAsia="Arial" w:hAnsi="Arial"/>
                <w:sz w:val="18"/>
                <w:szCs w:val="18"/>
                <w:color w:val="0000FF"/>
              </w:rPr>
              <w:t>1,393,828</w:t>
            </w:r>
          </w:p>
        </w:tc>
        <w:tc>
          <w:tcPr>
            <w:tcW w:w="96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20" w:type="dxa"/>
            <w:vAlign w:val="bottom"/>
            <w:tcBorders>
              <w:bottom w:val="single" w:sz="8" w:color="2C2C2C"/>
            </w:tcBorders>
            <w:gridSpan w:val="4"/>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08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05/01/2012</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8"/>
              </w:rPr>
              <w:t>5,091</w:t>
            </w:r>
          </w:p>
        </w:tc>
        <w:tc>
          <w:tcPr>
            <w:tcW w:w="58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20" w:type="dxa"/>
            <w:vAlign w:val="bottom"/>
            <w:vMerge w:val="restart"/>
          </w:tcPr>
          <w:p>
            <w:pPr>
              <w:jc w:val="right"/>
              <w:ind w:right="2"/>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27.9665</w:t>
            </w:r>
            <w:r>
              <w:rPr>
                <w:rFonts w:ascii="Arial" w:cs="Arial" w:eastAsia="Arial" w:hAnsi="Arial"/>
                <w:sz w:val="22"/>
                <w:szCs w:val="22"/>
                <w:color w:val="008000"/>
                <w:w w:val="88"/>
                <w:vertAlign w:val="superscript"/>
              </w:rPr>
              <w:t>(5)</w:t>
            </w:r>
          </w:p>
        </w:tc>
        <w:tc>
          <w:tcPr>
            <w:tcW w:w="1140" w:type="dxa"/>
            <w:vAlign w:val="bottom"/>
            <w:vMerge w:val="restart"/>
          </w:tcPr>
          <w:p>
            <w:pPr>
              <w:ind w:left="220"/>
              <w:spacing w:after="0"/>
              <w:rPr>
                <w:sz w:val="20"/>
                <w:szCs w:val="20"/>
                <w:color w:val="auto"/>
              </w:rPr>
            </w:pPr>
            <w:r>
              <w:rPr>
                <w:rFonts w:ascii="Arial" w:cs="Arial" w:eastAsia="Arial" w:hAnsi="Arial"/>
                <w:sz w:val="18"/>
                <w:szCs w:val="18"/>
                <w:color w:val="0000FF"/>
              </w:rPr>
              <w:t>1,388,737</w:t>
            </w:r>
          </w:p>
        </w:tc>
        <w:tc>
          <w:tcPr>
            <w:tcW w:w="96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sectPr>
          <w:pgSz w:w="11900" w:h="16945" w:orient="portrait"/>
          <w:cols w:equalWidth="0" w:num="1">
            <w:col w:w="11420"/>
          </w:cols>
          <w:pgMar w:left="240" w:top="226" w:right="239" w:bottom="0"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6"/>
              </w:rPr>
              <w:t>177,134</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(6)</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7"/>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(7)</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7"/>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(8)</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945" w:orient="portrait"/>
          <w:cols w:equalWidth="0" w:num="2">
            <w:col w:w="8020" w:space="720"/>
            <w:col w:w="2680"/>
          </w:cols>
          <w:pgMar w:left="240" w:top="226" w:right="239" w:bottom="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$27.95 to $28.18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$27.95 to $27.96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jc w:val="both"/>
        <w:ind w:left="40" w:right="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$27.95 to $27.995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2005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Shikha Kapoor 2005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05/01/2012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418"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6945"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4"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2019-12-16T13:53:35Z</dcterms:created>
  <dcterms:modified xsi:type="dcterms:W3CDTF">2019-12-16T13:53:35Z</dcterms:modified>
</cp:coreProperties>
</file>