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GRUBER STEVEN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7"/>
              </w:rPr>
              <w:t>Common</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52"/>
              <w:spacing w:after="0" w:line="149" w:lineRule="exact"/>
              <w:rPr>
                <w:sz w:val="20"/>
                <w:szCs w:val="20"/>
                <w:color w:val="auto"/>
              </w:rPr>
            </w:pPr>
            <w:r>
              <w:rPr>
                <w:rFonts w:ascii="Arial" w:cs="Arial" w:eastAsia="Arial" w:hAnsi="Arial"/>
                <w:sz w:val="14"/>
                <w:szCs w:val="14"/>
                <w:color w:val="0000FF"/>
                <w:w w:val="87"/>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Arial" w:cs="Arial" w:eastAsia="Arial" w:hAnsi="Arial"/>
                <w:sz w:val="14"/>
                <w:szCs w:val="14"/>
                <w:color w:val="0000FF"/>
              </w:rPr>
              <w:t>Options</w:t>
            </w:r>
          </w:p>
        </w:tc>
        <w:tc>
          <w:tcPr>
            <w:tcW w:w="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6,387</w:t>
            </w: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21.495</w:t>
            </w:r>
          </w:p>
        </w:tc>
        <w:tc>
          <w:tcPr>
            <w:tcW w:w="1620" w:type="dxa"/>
            <w:vAlign w:val="bottom"/>
            <w:vMerge w:val="restart"/>
          </w:tcPr>
          <w:p>
            <w:pPr>
              <w:jc w:val="right"/>
              <w:ind w:right="712"/>
              <w:spacing w:after="0"/>
              <w:rPr>
                <w:sz w:val="20"/>
                <w:szCs w:val="20"/>
                <w:color w:val="auto"/>
              </w:rPr>
            </w:pPr>
            <w:r>
              <w:rPr>
                <w:rFonts w:ascii="Arial" w:cs="Arial" w:eastAsia="Arial" w:hAnsi="Arial"/>
                <w:sz w:val="14"/>
                <w:szCs w:val="14"/>
                <w:color w:val="0000FF"/>
              </w:rPr>
              <w:t>01/03/2011</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6,387</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4"/>
                <w:szCs w:val="14"/>
                <w:color w:val="0000FF"/>
              </w:rPr>
              <w:t>6,387</w:t>
            </w:r>
          </w:p>
        </w:tc>
        <w:tc>
          <w:tcPr>
            <w:tcW w:w="440" w:type="dxa"/>
            <w:vAlign w:val="bottom"/>
            <w:vMerge w:val="restart"/>
          </w:tcPr>
          <w:p>
            <w:pPr>
              <w:ind w:left="34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3"/>
        </w:trPr>
        <w:tc>
          <w:tcPr>
            <w:tcW w:w="660" w:type="dxa"/>
            <w:vAlign w:val="bottom"/>
            <w:vMerge w:val="restart"/>
          </w:tcPr>
          <w:p>
            <w:pPr>
              <w:spacing w:after="0" w:line="133" w:lineRule="exact"/>
              <w:rPr>
                <w:sz w:val="20"/>
                <w:szCs w:val="20"/>
                <w:color w:val="auto"/>
              </w:rPr>
            </w:pPr>
            <w:r>
              <w:rPr>
                <w:rFonts w:ascii="Arial" w:cs="Arial" w:eastAsia="Arial" w:hAnsi="Arial"/>
                <w:sz w:val="14"/>
                <w:szCs w:val="14"/>
                <w:color w:val="0000FF"/>
              </w:rPr>
              <w:t>(right to</w:t>
            </w:r>
          </w:p>
        </w:tc>
        <w:tc>
          <w:tcPr>
            <w:tcW w:w="8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8"/>
              </w:rPr>
              <w:t>$0.001</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4"/>
              </w:rPr>
              <w:t>per share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3, 2011,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2375"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2019-12-16T15:02:38Z</dcterms:created>
  <dcterms:modified xsi:type="dcterms:W3CDTF">2019-12-16T15:02:38Z</dcterms:modified>
</cp:coreProperties>
</file>