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459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45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Jetley Vivek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243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and Head of Analytics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left="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04/16/2021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42,673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04/16/2021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95.5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41,673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04/16/2021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96.5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41,573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 w:line="2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24.77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04/16/2021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02/07/2022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1,900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April 16,2021, the reporting person exercised previously issued options to purchase an aggregate of 1,100 shares of common stock of ExlService Holdings, Inc.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sale was made pursuant to a 10b5-1 plan previously entered into by the reporting person.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7, 2012, the reporting person was granted 6,500 stock options. 100 percent of these options became vested and exercisable on February 7, 2016.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04/20/2021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214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9812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2021-04-20T19:57:12Z</dcterms:created>
  <dcterms:modified xsi:type="dcterms:W3CDTF">2021-04-20T19:57:12Z</dcterms:modified>
</cp:coreProperties>
</file>