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45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GRUBER STEVEN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580"/>
        <w:spacing w:after="0" w:line="331" w:lineRule="auto"/>
        <w:rPr>
          <w:sz w:val="20"/>
          <w:szCs w:val="20"/>
          <w:color w:val="auto"/>
        </w:rPr>
      </w:pPr>
      <w:r>
        <w:rPr>
          <w:rFonts w:ascii="Arial" w:cs="Arial" w:eastAsia="Arial" w:hAnsi="Arial"/>
          <w:sz w:val="18"/>
          <w:szCs w:val="18"/>
          <w:color w:val="0000FF"/>
        </w:rPr>
        <w:t>C/O OAK HILL CAPITAL PARTNERS, L.P. 201 MAIN STREET, SUITE 1620</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ExlService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EXLS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300" w:type="dxa"/>
            <w:vAlign w:val="bottom"/>
            <w:gridSpan w:val="3"/>
          </w:tcPr>
          <w:p>
            <w:pPr>
              <w:ind w:left="80"/>
              <w:spacing w:after="0"/>
              <w:rPr>
                <w:sz w:val="20"/>
                <w:szCs w:val="20"/>
                <w:color w:val="auto"/>
              </w:rPr>
            </w:pPr>
            <w:r>
              <w:rPr>
                <w:rFonts w:ascii="Arial" w:cs="Arial" w:eastAsia="Arial" w:hAnsi="Arial"/>
                <w:sz w:val="18"/>
                <w:szCs w:val="18"/>
                <w:color w:val="0000FF"/>
              </w:rPr>
              <w:t>10/19/2008</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10/19/2008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12,000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10/21/2008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237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2019-12-16T15:19:55Z</dcterms:created>
  <dcterms:modified xsi:type="dcterms:W3CDTF">2019-12-16T15:19:55Z</dcterms:modified>
</cp:coreProperties>
</file>